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5B" w:rsidRPr="006D2AF7" w:rsidRDefault="0061195B" w:rsidP="0061195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2AF7">
        <w:rPr>
          <w:rFonts w:asciiTheme="minorHAnsi" w:hAnsiTheme="minorHAnsi" w:cstheme="minorHAnsi"/>
          <w:b/>
          <w:bCs/>
          <w:sz w:val="24"/>
          <w:szCs w:val="24"/>
        </w:rPr>
        <w:t>Modello A</w:t>
      </w:r>
    </w:p>
    <w:p w:rsidR="0061195B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6D2AF7">
        <w:rPr>
          <w:rFonts w:asciiTheme="minorHAnsi" w:hAnsiTheme="minorHAnsi" w:cstheme="minorHAnsi"/>
          <w:b/>
          <w:bCs/>
          <w:sz w:val="24"/>
          <w:szCs w:val="24"/>
        </w:rPr>
        <w:t>MANIFESTAZIONE DI INTERESSE PER LA REALIZZAZIONE DI EVENTI ED INIZIATIVE DA INSERIRE NEL PROGRAMMA DELL’AMMINISTRAZIONE COMUNALE DENOMINATO “NOTTI  MAGICHE 2020”.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Contenente dichiarazione sostituiva di atto notorio ai sensi degli artt. 46 e 47 del D.P.R 445/2000</w:t>
      </w:r>
    </w:p>
    <w:p w:rsidR="0061195B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________________________________________ nato/a a  __________</w:t>
      </w:r>
      <w:r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6D2AF7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 residente a 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 </w:t>
      </w:r>
      <w:r w:rsidRPr="006D2AF7">
        <w:rPr>
          <w:rFonts w:asciiTheme="minorHAnsi" w:hAnsiTheme="minorHAnsi" w:cstheme="minorHAnsi"/>
          <w:sz w:val="24"/>
          <w:szCs w:val="24"/>
        </w:rPr>
        <w:t>CAP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in via/piazza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6D2AF7">
        <w:rPr>
          <w:rFonts w:asciiTheme="minorHAnsi" w:hAnsiTheme="minorHAnsi" w:cstheme="minorHAnsi"/>
          <w:sz w:val="24"/>
          <w:szCs w:val="24"/>
        </w:rPr>
        <w:t xml:space="preserve"> 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 </w:t>
      </w:r>
      <w:r w:rsidRPr="006D2AF7">
        <w:rPr>
          <w:rFonts w:asciiTheme="minorHAnsi" w:hAnsiTheme="minorHAnsi" w:cstheme="minorHAnsi"/>
          <w:sz w:val="24"/>
          <w:szCs w:val="24"/>
        </w:rPr>
        <w:t>in qualità di legale rappresentante</w:t>
      </w:r>
      <w:r>
        <w:rPr>
          <w:rFonts w:asciiTheme="minorHAnsi" w:hAnsiTheme="minorHAnsi" w:cstheme="minorHAnsi"/>
          <w:sz w:val="24"/>
          <w:szCs w:val="24"/>
        </w:rPr>
        <w:t xml:space="preserve"> dell’associazione/ente/società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avente forma giuridica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codice fiscale partita 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sede legale (indirizzo completo di CAP)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sede operativa (indirizzo completo di CAP)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telefono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fax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 xml:space="preserve">indirizzo </w:t>
      </w:r>
      <w:r>
        <w:rPr>
          <w:rFonts w:asciiTheme="minorHAnsi" w:hAnsiTheme="minorHAnsi" w:cstheme="minorHAnsi"/>
          <w:sz w:val="24"/>
          <w:szCs w:val="24"/>
        </w:rPr>
        <w:t>e-</w:t>
      </w:r>
      <w:r w:rsidRPr="006D2AF7">
        <w:rPr>
          <w:rFonts w:asciiTheme="minorHAnsi" w:hAnsiTheme="minorHAnsi" w:cstheme="minorHAnsi"/>
          <w:sz w:val="24"/>
          <w:szCs w:val="24"/>
        </w:rPr>
        <w:t xml:space="preserve">mail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6D2AF7">
        <w:rPr>
          <w:rFonts w:asciiTheme="minorHAnsi" w:hAnsiTheme="minorHAnsi" w:cstheme="minorHAnsi"/>
          <w:sz w:val="24"/>
          <w:szCs w:val="24"/>
        </w:rPr>
        <w:t>_______________@______________________________</w:t>
      </w:r>
    </w:p>
    <w:p w:rsidR="0061195B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2AF7">
        <w:rPr>
          <w:rFonts w:asciiTheme="minorHAnsi" w:hAnsiTheme="minorHAnsi" w:cstheme="minorHAnsi"/>
          <w:b/>
          <w:bCs/>
          <w:sz w:val="24"/>
          <w:szCs w:val="24"/>
        </w:rPr>
        <w:t>MANIFESTA</w:t>
      </w: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il proprio interesse alla realizzazione di eventi ed iniziative da inserire nel Programma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dell’Amministrazione denominato “Notti  Magiche 2020”,</w:t>
      </w: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A TALE FINE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allega la scheda della manifestazione (Allegato B) che intende realizzare (art.2 c. 3 dell’avviso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pubblico);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autorizza che tutte le comunicazioni inerenti la presente procedura siano effettuate ad ogni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effetto di legge al seguente indirizzo di posta elettronica 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Ai sensi degli artt. 46 e 47 del d.p.r. 445/2000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</w:t>
      </w:r>
    </w:p>
    <w:p w:rsidR="0061195B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2AF7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aver preso visione dell’Avviso di cui all’oggetto e di accettarne tutte le condizioni e prescrizioni in esso contenute, senza riserva alcuna;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essere in possesso dei requisiti di ordine generale di cui all’art. 80 del D.lgs. 50/2016 s.m.i;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non trovarsi in stato di fallimento, liquidazione coatta, concordato preventivo e non avere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corso alcun procedimento per dichiarazione di una di tali situazioni, ovvero che nei propri confronti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AF7">
        <w:rPr>
          <w:rFonts w:asciiTheme="minorHAnsi" w:hAnsiTheme="minorHAnsi" w:cstheme="minorHAnsi"/>
          <w:sz w:val="24"/>
          <w:szCs w:val="24"/>
        </w:rPr>
        <w:t>non è stata applicata sanzione interdittiva di cui all’art 9, c 2, lett c, del D.Lgs. 231/2001 o altra sanzione che comporta il divieto di contrarre con le pubbliche amministrazioni;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lastRenderedPageBreak/>
        <w:t>- che a suo carico non esistono cause di divieto, decadenza o sospensione di cui all’art. 67 del D. Lgs. 6 settembre 2011 ,n. 159 (normativa antimafia);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essere in regola con gli obblighi contributivi e previdenziali vigenti;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scegliere quale domicilio per le comunicazioni il seguente indirizzo (indicare la sede legale o la sede operativa) 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di essere informato, ai sensi e per gli effetti di cui agli art.13 e seg. del D.Lgs. 196/2003 che i dati personali raccolti saranno trattati, anche con strumenti informatici, esclusivamente nell’ambito del procedimento per il quale la presente dichiarazione viene resa.</w:t>
      </w:r>
    </w:p>
    <w:p w:rsidR="0061195B" w:rsidRPr="006D2AF7" w:rsidRDefault="0061195B" w:rsidP="0061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ALLEGA</w:t>
      </w: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>- copia del documento d’identità in corso di validità del Rappresentante Legale sottoscrittore.</w:t>
      </w: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1195B" w:rsidRPr="006D2AF7" w:rsidRDefault="0061195B" w:rsidP="0061195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t xml:space="preserve">Luogo Data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D2AF7">
        <w:rPr>
          <w:rFonts w:asciiTheme="minorHAnsi" w:hAnsiTheme="minorHAnsi" w:cstheme="minorHAnsi"/>
          <w:sz w:val="24"/>
          <w:szCs w:val="24"/>
        </w:rPr>
        <w:t>Firma del titolare / legale rappresentante</w:t>
      </w:r>
    </w:p>
    <w:p w:rsidR="0061195B" w:rsidRPr="006D2AF7" w:rsidRDefault="0061195B" w:rsidP="0061195B">
      <w:pPr>
        <w:jc w:val="center"/>
        <w:rPr>
          <w:rFonts w:asciiTheme="minorHAnsi" w:hAnsiTheme="minorHAnsi" w:cstheme="minorHAnsi"/>
          <w:sz w:val="24"/>
          <w:szCs w:val="24"/>
        </w:rPr>
      </w:pPr>
      <w:r w:rsidRPr="006D2AF7">
        <w:rPr>
          <w:rFonts w:asciiTheme="minorHAnsi" w:hAnsiTheme="minorHAnsi" w:cstheme="minorHAnsi"/>
          <w:sz w:val="24"/>
          <w:szCs w:val="24"/>
        </w:rPr>
        <w:br w:type="page"/>
      </w:r>
      <w:r w:rsidRPr="006D2AF7">
        <w:rPr>
          <w:rFonts w:ascii="Calibri" w:hAnsi="Calibri" w:cs="Calibri"/>
          <w:b/>
          <w:color w:val="000000"/>
          <w:spacing w:val="-8"/>
          <w:sz w:val="24"/>
        </w:rPr>
        <w:lastRenderedPageBreak/>
        <w:t>SCHEDA MANIFESTAZIONE</w:t>
      </w:r>
    </w:p>
    <w:p w:rsidR="0061195B" w:rsidRPr="006D2AF7" w:rsidRDefault="0061195B" w:rsidP="0061195B">
      <w:pPr>
        <w:tabs>
          <w:tab w:val="right" w:pos="9716"/>
        </w:tabs>
        <w:jc w:val="right"/>
        <w:rPr>
          <w:rFonts w:asciiTheme="minorHAnsi" w:hAnsiTheme="minorHAnsi" w:cstheme="minorHAnsi"/>
          <w:b/>
          <w:color w:val="000000"/>
          <w:spacing w:val="-8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Modello</w:t>
      </w:r>
      <w:r w:rsidRPr="006D2AF7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>
        <w:rPr>
          <w:rFonts w:asciiTheme="minorHAnsi" w:hAnsiTheme="minorHAnsi" w:cstheme="minorHAnsi"/>
          <w:b/>
          <w:color w:val="000000"/>
          <w:w w:val="90"/>
          <w:sz w:val="24"/>
        </w:rPr>
        <w:t>B</w:t>
      </w:r>
    </w:p>
    <w:p w:rsidR="0061195B" w:rsidRPr="006D2AF7" w:rsidRDefault="0061195B" w:rsidP="0061195B">
      <w:pPr>
        <w:spacing w:before="216" w:after="72" w:line="199" w:lineRule="auto"/>
        <w:rPr>
          <w:rFonts w:asciiTheme="minorHAnsi" w:hAnsiTheme="minorHAnsi" w:cstheme="minorHAnsi"/>
          <w:b/>
          <w:color w:val="000000"/>
          <w:sz w:val="24"/>
        </w:rPr>
      </w:pPr>
      <w:r w:rsidRPr="006D2AF7">
        <w:rPr>
          <w:rFonts w:asciiTheme="minorHAnsi" w:hAnsiTheme="minorHAnsi" w:cstheme="minorHAnsi"/>
          <w:b/>
          <w:color w:val="000000"/>
          <w:sz w:val="24"/>
        </w:rPr>
        <w:t xml:space="preserve">Quadro A - </w:t>
      </w:r>
      <w:r w:rsidRPr="006D2AF7">
        <w:rPr>
          <w:rFonts w:asciiTheme="minorHAnsi" w:hAnsiTheme="minorHAnsi" w:cstheme="minorHAnsi"/>
          <w:color w:val="000000"/>
          <w:sz w:val="23"/>
        </w:rPr>
        <w:t>Dati generali</w:t>
      </w:r>
    </w:p>
    <w:tbl>
      <w:tblPr>
        <w:tblW w:w="9917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"/>
        <w:gridCol w:w="7192"/>
      </w:tblGrid>
      <w:tr w:rsidR="0061195B" w:rsidRPr="006D2AF7" w:rsidTr="00726A16">
        <w:trPr>
          <w:trHeight w:hRule="exact" w:val="19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5"/>
              <w:rPr>
                <w:rFonts w:asciiTheme="minorHAnsi" w:hAnsiTheme="minorHAnsi" w:cstheme="minorHAnsi"/>
                <w:b/>
                <w:color w:val="000000"/>
                <w:spacing w:val="-3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spacing w:val="-3"/>
                <w:w w:val="110"/>
                <w:sz w:val="19"/>
              </w:rPr>
              <w:t>Descrizione dettagliata dell'evento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1195B" w:rsidRPr="006D2AF7" w:rsidTr="00726A16">
        <w:trPr>
          <w:trHeight w:hRule="exact" w:val="2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5B" w:rsidRPr="006D2AF7" w:rsidRDefault="0061195B" w:rsidP="00726A16">
            <w:pPr>
              <w:ind w:left="75"/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Ingresso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5B" w:rsidRPr="006D2AF7" w:rsidRDefault="0061195B" w:rsidP="00726A16">
            <w:pPr>
              <w:tabs>
                <w:tab w:val="right" w:pos="5101"/>
              </w:tabs>
              <w:ind w:left="255"/>
              <w:rPr>
                <w:rFonts w:asciiTheme="minorHAnsi" w:hAnsiTheme="minorHAnsi" w:cstheme="minorHAnsi"/>
                <w:color w:val="000000"/>
                <w:spacing w:val="-4"/>
                <w:sz w:val="23"/>
              </w:rPr>
            </w:pPr>
            <w:r w:rsidRPr="006D2AF7">
              <w:rPr>
                <w:rFonts w:asciiTheme="minorHAnsi" w:hAnsiTheme="minorHAnsi" w:cstheme="minorHAnsi"/>
                <w:color w:val="000000"/>
                <w:spacing w:val="-4"/>
                <w:sz w:val="23"/>
              </w:rPr>
              <w:t>Gratuito</w:t>
            </w:r>
            <w:r w:rsidRPr="006D2AF7">
              <w:rPr>
                <w:rFonts w:asciiTheme="minorHAnsi" w:hAnsiTheme="minorHAnsi" w:cstheme="minorHAnsi"/>
                <w:color w:val="000000"/>
                <w:spacing w:val="-4"/>
                <w:sz w:val="23"/>
              </w:rPr>
              <w:tab/>
            </w:r>
            <w:r w:rsidRPr="006D2AF7">
              <w:rPr>
                <w:rFonts w:asciiTheme="minorHAnsi" w:hAnsiTheme="minorHAnsi" w:cstheme="minorHAnsi"/>
                <w:color w:val="000000"/>
                <w:sz w:val="23"/>
              </w:rPr>
              <w:t>A pagamento</w:t>
            </w:r>
          </w:p>
        </w:tc>
      </w:tr>
      <w:tr w:rsidR="0061195B" w:rsidRPr="006D2AF7" w:rsidTr="00726A16">
        <w:trPr>
          <w:trHeight w:hRule="exact" w:val="162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2" w:right="144"/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Soggetti terzi coinvolti nella organizzazione e realizzazione</w:t>
            </w:r>
          </w:p>
          <w:p w:rsidR="0061195B" w:rsidRPr="006D2AF7" w:rsidRDefault="0061195B" w:rsidP="00726A16">
            <w:pPr>
              <w:spacing w:before="72" w:line="236" w:lineRule="exact"/>
              <w:ind w:left="72" w:right="396"/>
              <w:jc w:val="both"/>
              <w:rPr>
                <w:rFonts w:asciiTheme="minorHAnsi" w:hAnsiTheme="minorHAnsi" w:cstheme="minorHAnsi"/>
                <w:b/>
                <w:color w:val="000000"/>
                <w:spacing w:val="-8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spacing w:val="-8"/>
                <w:w w:val="110"/>
                <w:sz w:val="19"/>
              </w:rPr>
              <w:t>(indicare l’artista o la compagine artistica che realizzerà la performance</w:t>
            </w: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)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1195B" w:rsidRPr="006D2AF7" w:rsidTr="00726A16">
        <w:trPr>
          <w:trHeight w:hRule="exact" w:val="16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2" w:right="144"/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Referenti</w:t>
            </w:r>
          </w:p>
          <w:p w:rsidR="0061195B" w:rsidRPr="006D2AF7" w:rsidRDefault="0061195B" w:rsidP="00726A16">
            <w:pPr>
              <w:ind w:left="72" w:right="144"/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Indicare nominativi e numeri di cellulare di un referente amministrativo e un referente tecnico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1195B" w:rsidRPr="006D2AF7" w:rsidTr="00726A16">
        <w:trPr>
          <w:trHeight w:hRule="exact" w:val="16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2" w:right="144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 xml:space="preserve">Quadro B - </w:t>
            </w:r>
            <w:r w:rsidRPr="006D2AF7">
              <w:rPr>
                <w:rFonts w:asciiTheme="minorHAnsi" w:hAnsiTheme="minorHAnsi" w:cstheme="minorHAnsi"/>
                <w:color w:val="000000"/>
              </w:rPr>
              <w:t xml:space="preserve">Modalità </w:t>
            </w:r>
            <w:r w:rsidRPr="006D2AF7">
              <w:rPr>
                <w:rFonts w:asciiTheme="minorHAnsi" w:hAnsiTheme="minorHAnsi" w:cstheme="minorHAnsi"/>
                <w:color w:val="000000"/>
                <w:spacing w:val="-2"/>
              </w:rPr>
              <w:t>utilizzo spazio aperto e locali del teatro accademico</w:t>
            </w:r>
          </w:p>
          <w:p w:rsidR="0061195B" w:rsidRPr="006D2AF7" w:rsidRDefault="0061195B" w:rsidP="00726A16">
            <w:pPr>
              <w:ind w:left="72" w:right="144"/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>Indicare una data di preferenza per lo svolgimento dell’evento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1195B" w:rsidRPr="006D2AF7" w:rsidTr="00726A16">
        <w:trPr>
          <w:trHeight w:hRule="exact" w:val="4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2" w:right="360"/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2069A8">
              <w:rPr>
                <w:rFonts w:ascii="Calibri" w:hAnsi="Calibri" w:cs="Calibri"/>
                <w:color w:val="000000"/>
                <w:spacing w:val="-5"/>
              </w:rPr>
              <w:t xml:space="preserve">Orario </w:t>
            </w:r>
            <w:r w:rsidRPr="002069A8">
              <w:rPr>
                <w:rFonts w:ascii="Calibri" w:hAnsi="Calibri" w:cs="Calibri"/>
                <w:color w:val="000000"/>
              </w:rPr>
              <w:t xml:space="preserve">di </w:t>
            </w:r>
            <w:r w:rsidRPr="002069A8">
              <w:rPr>
                <w:rFonts w:ascii="Calibri" w:hAnsi="Calibri" w:cs="Calibri"/>
                <w:color w:val="000000"/>
                <w:spacing w:val="-5"/>
              </w:rPr>
              <w:t xml:space="preserve">utilizzazione delle strutture </w:t>
            </w:r>
            <w:r w:rsidRPr="002069A8">
              <w:rPr>
                <w:rFonts w:ascii="Calibri" w:hAnsi="Calibri" w:cs="Calibri"/>
                <w:color w:val="000000"/>
              </w:rPr>
              <w:t>comunali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1195B" w:rsidRPr="006D2AF7" w:rsidRDefault="0061195B" w:rsidP="00726A16">
            <w:pPr>
              <w:spacing w:line="415" w:lineRule="exact"/>
              <w:ind w:left="72"/>
              <w:rPr>
                <w:rFonts w:asciiTheme="minorHAnsi" w:hAnsiTheme="minorHAnsi" w:cstheme="minorHAnsi"/>
                <w:color w:val="000000"/>
                <w:spacing w:val="-49"/>
                <w:sz w:val="23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5B" w:rsidRPr="006D2AF7" w:rsidRDefault="0061195B" w:rsidP="00726A16">
            <w:pPr>
              <w:ind w:right="414"/>
              <w:rPr>
                <w:rFonts w:asciiTheme="minorHAnsi" w:hAnsiTheme="minorHAnsi" w:cstheme="minorHAnsi"/>
                <w:color w:val="000000"/>
                <w:spacing w:val="2"/>
                <w:sz w:val="23"/>
              </w:rPr>
            </w:pPr>
            <w:r w:rsidRPr="002069A8">
              <w:rPr>
                <w:rFonts w:ascii="Calibri" w:hAnsi="Calibri" w:cs="Calibri"/>
                <w:color w:val="000000"/>
                <w:spacing w:val="2"/>
                <w:sz w:val="23"/>
              </w:rPr>
              <w:t>Inizio montaggio:</w:t>
            </w:r>
          </w:p>
        </w:tc>
      </w:tr>
      <w:tr w:rsidR="0061195B" w:rsidRPr="006D2AF7" w:rsidTr="00726A16">
        <w:trPr>
          <w:trHeight w:hRule="exact" w:val="520"/>
        </w:trPr>
        <w:tc>
          <w:tcPr>
            <w:tcW w:w="2700" w:type="dxa"/>
            <w:vMerge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ind w:left="72" w:right="360"/>
              <w:rPr>
                <w:rFonts w:asciiTheme="minorHAnsi" w:hAnsiTheme="minorHAnsi" w:cstheme="minorHAnsi"/>
                <w:color w:val="000000"/>
                <w:spacing w:val="-5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1195B" w:rsidRPr="006D2AF7" w:rsidRDefault="0061195B" w:rsidP="00726A16">
            <w:pPr>
              <w:spacing w:line="415" w:lineRule="exact"/>
              <w:ind w:left="72"/>
              <w:rPr>
                <w:rFonts w:asciiTheme="minorHAnsi" w:hAnsiTheme="minorHAnsi" w:cstheme="minorHAnsi"/>
                <w:color w:val="000000"/>
                <w:spacing w:val="-49"/>
                <w:sz w:val="23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5B" w:rsidRPr="006D2AF7" w:rsidRDefault="0061195B" w:rsidP="00726A16">
            <w:pPr>
              <w:ind w:right="414"/>
              <w:rPr>
                <w:rFonts w:asciiTheme="minorHAnsi" w:hAnsiTheme="minorHAnsi" w:cstheme="minorHAnsi"/>
                <w:color w:val="000000"/>
                <w:spacing w:val="2"/>
                <w:sz w:val="23"/>
              </w:rPr>
            </w:pPr>
            <w:r w:rsidRPr="002069A8">
              <w:rPr>
                <w:rFonts w:ascii="Calibri" w:hAnsi="Calibri" w:cs="Calibri"/>
                <w:color w:val="000000"/>
                <w:spacing w:val="2"/>
                <w:sz w:val="23"/>
              </w:rPr>
              <w:t>Termine smontaggio:</w:t>
            </w:r>
          </w:p>
        </w:tc>
      </w:tr>
      <w:tr w:rsidR="0061195B" w:rsidRPr="006D2AF7" w:rsidTr="00726A16">
        <w:trPr>
          <w:trHeight w:hRule="exact" w:val="13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Default="0061195B" w:rsidP="00726A16">
            <w:pPr>
              <w:spacing w:line="268" w:lineRule="auto"/>
              <w:ind w:left="72" w:right="288"/>
              <w:rPr>
                <w:rFonts w:asciiTheme="minorHAnsi" w:hAnsiTheme="minorHAnsi" w:cstheme="minorHAnsi"/>
                <w:b/>
                <w:color w:val="000000"/>
                <w:spacing w:val="-7"/>
                <w:w w:val="110"/>
                <w:sz w:val="19"/>
              </w:rPr>
            </w:pPr>
            <w:r w:rsidRPr="006D2AF7">
              <w:rPr>
                <w:rFonts w:asciiTheme="minorHAnsi" w:hAnsiTheme="minorHAnsi" w:cstheme="minorHAnsi"/>
                <w:color w:val="000000"/>
              </w:rPr>
              <w:t xml:space="preserve">Strumentazione audio/video/multimediale </w:t>
            </w:r>
            <w:r w:rsidRPr="006D2AF7">
              <w:rPr>
                <w:rFonts w:asciiTheme="minorHAnsi" w:hAnsiTheme="minorHAnsi" w:cstheme="minorHAnsi"/>
                <w:b/>
                <w:color w:val="000000"/>
                <w:w w:val="110"/>
                <w:sz w:val="19"/>
              </w:rPr>
              <w:t xml:space="preserve">(specificare la strumentazione </w:t>
            </w:r>
            <w:r w:rsidRPr="006D2AF7">
              <w:rPr>
                <w:rFonts w:asciiTheme="minorHAnsi" w:hAnsiTheme="minorHAnsi" w:cstheme="minorHAnsi"/>
                <w:b/>
                <w:color w:val="000000"/>
                <w:spacing w:val="-7"/>
                <w:w w:val="110"/>
                <w:sz w:val="19"/>
              </w:rPr>
              <w:t>da installare)</w:t>
            </w:r>
          </w:p>
          <w:p w:rsidR="0061195B" w:rsidRDefault="0061195B" w:rsidP="00726A16">
            <w:pPr>
              <w:spacing w:line="268" w:lineRule="auto"/>
              <w:ind w:left="72" w:right="288"/>
              <w:rPr>
                <w:rFonts w:asciiTheme="minorHAnsi" w:hAnsiTheme="minorHAnsi" w:cstheme="minorHAnsi"/>
                <w:b/>
                <w:color w:val="000000"/>
                <w:spacing w:val="-7"/>
                <w:w w:val="110"/>
                <w:sz w:val="19"/>
              </w:rPr>
            </w:pPr>
          </w:p>
          <w:p w:rsidR="0061195B" w:rsidRPr="006D2AF7" w:rsidRDefault="0061195B" w:rsidP="00726A16">
            <w:pPr>
              <w:spacing w:line="268" w:lineRule="auto"/>
              <w:ind w:left="72" w:right="28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1195B" w:rsidRPr="006D2AF7" w:rsidTr="00726A16">
        <w:trPr>
          <w:trHeight w:hRule="exact" w:val="25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spacing w:before="72"/>
              <w:ind w:left="72" w:right="180"/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6D2AF7">
              <w:rPr>
                <w:rFonts w:asciiTheme="minorHAnsi" w:hAnsiTheme="minorHAnsi" w:cstheme="minorHAnsi"/>
                <w:color w:val="000000"/>
                <w:spacing w:val="-5"/>
              </w:rPr>
              <w:t>Installazione impianti illuminazione, impianti amplificazione, arredi e strutture diverse e/o aggiuntive rispetto a quelle messe a disposizione dal servizio comunale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5B" w:rsidRPr="006D2AF7" w:rsidRDefault="0061195B" w:rsidP="00726A1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1195B" w:rsidRPr="006D2AF7" w:rsidRDefault="0061195B" w:rsidP="0061195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3052F4" w:rsidRDefault="003052F4"/>
    <w:sectPr w:rsidR="003052F4" w:rsidSect="00611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560" w:left="992" w:header="397" w:footer="2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8C" w:rsidRDefault="00075D8C" w:rsidP="0061195B">
      <w:r>
        <w:separator/>
      </w:r>
    </w:p>
  </w:endnote>
  <w:endnote w:type="continuationSeparator" w:id="0">
    <w:p w:rsidR="00075D8C" w:rsidRDefault="00075D8C" w:rsidP="006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F7" w:rsidRDefault="00075D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AF7" w:rsidRDefault="00075D8C">
    <w:pPr>
      <w:pStyle w:val="Pidipagina"/>
      <w:ind w:right="360"/>
    </w:pPr>
  </w:p>
  <w:p w:rsidR="006D2AF7" w:rsidRDefault="00075D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F7" w:rsidRDefault="00075D8C">
    <w:pPr>
      <w:pStyle w:val="Pidipagina"/>
      <w:tabs>
        <w:tab w:val="left" w:pos="142"/>
      </w:tabs>
      <w:ind w:right="36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Pagina </w:t>
    </w: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 PAGE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DC461B">
      <w:rPr>
        <w:rStyle w:val="Numeropagina"/>
        <w:rFonts w:ascii="Times New Roman" w:hAnsi="Times New Roman"/>
        <w:noProof/>
        <w:sz w:val="20"/>
      </w:rPr>
      <w:t>2</w:t>
    </w:r>
    <w:r>
      <w:rPr>
        <w:rStyle w:val="Numeropagina"/>
        <w:rFonts w:ascii="Times New Roman" w:hAnsi="Times New Roman"/>
        <w:sz w:val="20"/>
      </w:rPr>
      <w:fldChar w:fldCharType="end"/>
    </w:r>
    <w:r>
      <w:rPr>
        <w:rStyle w:val="Numeropagina"/>
        <w:rFonts w:ascii="Times New Roman" w:hAnsi="Times New Roman"/>
        <w:sz w:val="20"/>
      </w:rPr>
      <w:t>/</w:t>
    </w: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 NUMPAGES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DC461B">
      <w:rPr>
        <w:rStyle w:val="Numeropagina"/>
        <w:rFonts w:ascii="Times New Roman" w:hAnsi="Times New Roman"/>
        <w:noProof/>
        <w:sz w:val="20"/>
      </w:rPr>
      <w:t>4</w:t>
    </w:r>
    <w:r>
      <w:rPr>
        <w:rStyle w:val="Numeropagina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F7" w:rsidRPr="0061195B" w:rsidRDefault="00075D8C" w:rsidP="0061195B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8C" w:rsidRDefault="00075D8C" w:rsidP="0061195B">
      <w:r>
        <w:separator/>
      </w:r>
    </w:p>
  </w:footnote>
  <w:footnote w:type="continuationSeparator" w:id="0">
    <w:p w:rsidR="00075D8C" w:rsidRDefault="00075D8C" w:rsidP="0061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5B" w:rsidRDefault="006119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F7" w:rsidRDefault="00075D8C">
    <w:pPr>
      <w:ind w:right="-1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F7" w:rsidRDefault="00075D8C" w:rsidP="0061195B">
    <w:pPr>
      <w:overflowPunct w:val="0"/>
      <w:autoSpaceDE w:val="0"/>
      <w:autoSpaceDN w:val="0"/>
      <w:adjustRightInd w:val="0"/>
      <w:textAlignment w:val="baseline"/>
      <w:rPr>
        <w:rFonts w:asciiTheme="minorHAnsi" w:hAnsiTheme="minorHAnsi" w:cstheme="minorHAnsi"/>
        <w:i/>
      </w:rPr>
    </w:pPr>
    <w:r w:rsidRPr="00E37884">
      <w:rPr>
        <w:rFonts w:ascii="Arial" w:hAnsi="Arial"/>
        <w:sz w:val="22"/>
      </w:rPr>
      <w:t xml:space="preserve">                      </w:t>
    </w:r>
  </w:p>
  <w:p w:rsidR="002069A8" w:rsidRPr="002069A8" w:rsidRDefault="00075D8C" w:rsidP="002069A8">
    <w:pPr>
      <w:tabs>
        <w:tab w:val="left" w:pos="3720"/>
      </w:tabs>
      <w:overflowPunct w:val="0"/>
      <w:autoSpaceDE w:val="0"/>
      <w:autoSpaceDN w:val="0"/>
      <w:adjustRightInd w:val="0"/>
      <w:jc w:val="center"/>
      <w:textAlignment w:val="baseline"/>
      <w:rPr>
        <w:rFonts w:asciiTheme="minorHAnsi" w:hAnsiTheme="minorHAnsi"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5B"/>
    <w:rsid w:val="00075D8C"/>
    <w:rsid w:val="003052F4"/>
    <w:rsid w:val="0061195B"/>
    <w:rsid w:val="00D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DD6BC9-E6F1-4123-9B5A-8EE312B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1195B"/>
    <w:pPr>
      <w:tabs>
        <w:tab w:val="center" w:pos="4819"/>
        <w:tab w:val="right" w:pos="9638"/>
      </w:tabs>
    </w:pPr>
    <w:rPr>
      <w:rFonts w:ascii="Century Gothic" w:hAnsi="Century Gothic"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1195B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1195B"/>
  </w:style>
  <w:style w:type="paragraph" w:styleId="Intestazione">
    <w:name w:val="header"/>
    <w:basedOn w:val="Normale"/>
    <w:link w:val="IntestazioneCarattere"/>
    <w:semiHidden/>
    <w:rsid w:val="0061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19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119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Bottignolo Sara</dc:creator>
  <cp:keywords/>
  <dc:description/>
  <cp:lastModifiedBy>Bottignolo Sara</cp:lastModifiedBy>
  <cp:revision>1</cp:revision>
  <dcterms:created xsi:type="dcterms:W3CDTF">2020-06-03T12:04:00Z</dcterms:created>
  <dcterms:modified xsi:type="dcterms:W3CDTF">2020-06-03T12:31:00Z</dcterms:modified>
</cp:coreProperties>
</file>