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86F" w:rsidRDefault="007F786F" w:rsidP="007F786F">
      <w:pPr>
        <w:suppressAutoHyphens w:val="0"/>
        <w:autoSpaceDE/>
        <w:rPr>
          <w:rFonts w:asciiTheme="minorHAnsi" w:hAnsiTheme="minorHAnsi" w:cstheme="minorHAnsi"/>
          <w:bCs/>
        </w:rPr>
      </w:pPr>
      <w:bookmarkStart w:id="0" w:name="_GoBack"/>
      <w:bookmarkEnd w:id="0"/>
    </w:p>
    <w:p w:rsidR="007F786F" w:rsidRDefault="007F786F" w:rsidP="007F786F">
      <w:pPr>
        <w:tabs>
          <w:tab w:val="left" w:pos="7371"/>
        </w:tabs>
        <w:ind w:left="2" w:hanging="2"/>
        <w:jc w:val="right"/>
        <w:rPr>
          <w:rFonts w:ascii="Calibri" w:eastAsia="Calibri" w:hAnsi="Calibri" w:cs="Calibri"/>
          <w:b/>
          <w:sz w:val="22"/>
          <w:szCs w:val="22"/>
          <w:u w:val="single"/>
        </w:rPr>
      </w:pPr>
      <w:r>
        <w:rPr>
          <w:rFonts w:ascii="Calibri" w:eastAsia="Calibri" w:hAnsi="Calibri" w:cs="Calibri"/>
          <w:b/>
          <w:sz w:val="22"/>
          <w:szCs w:val="22"/>
          <w:u w:val="single"/>
        </w:rPr>
        <w:t>Allegato sub 4)</w:t>
      </w:r>
    </w:p>
    <w:p w:rsidR="007F786F" w:rsidRDefault="007F786F" w:rsidP="007F786F">
      <w:pPr>
        <w:ind w:left="2" w:hanging="2"/>
        <w:jc w:val="right"/>
        <w:rPr>
          <w:rFonts w:ascii="Calibri" w:eastAsia="Calibri" w:hAnsi="Calibri" w:cs="Calibri"/>
          <w:b/>
          <w:color w:val="auto"/>
          <w:sz w:val="22"/>
          <w:szCs w:val="22"/>
          <w:u w:val="single"/>
        </w:rPr>
      </w:pPr>
    </w:p>
    <w:p w:rsidR="007F786F" w:rsidRDefault="007F786F" w:rsidP="007F786F">
      <w:pPr>
        <w:ind w:left="2" w:hanging="2"/>
        <w:jc w:val="center"/>
        <w:rPr>
          <w:rFonts w:ascii="Calibri" w:eastAsia="Calibri" w:hAnsi="Calibri" w:cs="Calibri"/>
          <w:b/>
        </w:rPr>
      </w:pPr>
      <w:r>
        <w:rPr>
          <w:rFonts w:ascii="Calibri" w:eastAsia="Calibri" w:hAnsi="Calibri" w:cs="Calibri"/>
          <w:b/>
          <w:u w:val="single"/>
        </w:rPr>
        <w:t xml:space="preserve">DICHIARAZIONI </w:t>
      </w:r>
      <w:proofErr w:type="gramStart"/>
      <w:r>
        <w:rPr>
          <w:rFonts w:ascii="Calibri" w:eastAsia="Calibri" w:hAnsi="Calibri" w:cs="Calibri"/>
          <w:b/>
          <w:u w:val="single"/>
        </w:rPr>
        <w:t>INTEGRATIVE  DELLA</w:t>
      </w:r>
      <w:proofErr w:type="gramEnd"/>
      <w:r>
        <w:rPr>
          <w:rFonts w:ascii="Calibri" w:eastAsia="Calibri" w:hAnsi="Calibri" w:cs="Calibri"/>
          <w:b/>
          <w:u w:val="single"/>
        </w:rPr>
        <w:t xml:space="preserve"> DOMANDA DI PARTECIPAZIONE </w:t>
      </w:r>
    </w:p>
    <w:p w:rsidR="007F786F" w:rsidRDefault="007F786F" w:rsidP="007F786F">
      <w:pPr>
        <w:ind w:left="2" w:hanging="2"/>
        <w:jc w:val="right"/>
        <w:rPr>
          <w:rFonts w:ascii="Calibri" w:eastAsia="Calibri" w:hAnsi="Calibri" w:cs="Calibri"/>
          <w:b/>
          <w:color w:val="auto"/>
        </w:rPr>
      </w:pPr>
    </w:p>
    <w:p w:rsidR="007F786F" w:rsidRDefault="007F786F" w:rsidP="007F786F">
      <w:pPr>
        <w:ind w:left="2" w:hanging="2"/>
        <w:jc w:val="both"/>
        <w:rPr>
          <w:rFonts w:ascii="Calibri" w:eastAsia="Calibri" w:hAnsi="Calibri" w:cs="Calibri"/>
          <w:sz w:val="22"/>
          <w:szCs w:val="22"/>
        </w:rPr>
      </w:pPr>
      <w:r>
        <w:rPr>
          <w:rFonts w:ascii="Calibri" w:eastAsia="Calibri" w:hAnsi="Calibri" w:cs="Calibri"/>
          <w:sz w:val="22"/>
          <w:szCs w:val="22"/>
        </w:rPr>
        <w:t xml:space="preserve">Manifestazione di interesse all'indagine esplorativa per il servizio di “sorveglianza sanitaria e medico competente, ai sensi del d.lgs. 9.04.2008 n. 81 e </w:t>
      </w:r>
      <w:proofErr w:type="spellStart"/>
      <w:r>
        <w:rPr>
          <w:rFonts w:ascii="Calibri" w:eastAsia="Calibri" w:hAnsi="Calibri" w:cs="Calibri"/>
          <w:sz w:val="22"/>
          <w:szCs w:val="22"/>
        </w:rPr>
        <w:t>s.m.i.</w:t>
      </w:r>
      <w:proofErr w:type="spellEnd"/>
      <w:r>
        <w:rPr>
          <w:rFonts w:ascii="Calibri" w:eastAsia="Calibri" w:hAnsi="Calibri" w:cs="Calibri"/>
          <w:sz w:val="22"/>
          <w:szCs w:val="22"/>
        </w:rPr>
        <w:t>” per il periodo 6 maggio 2024 - 31 dicembre 2026</w:t>
      </w:r>
    </w:p>
    <w:p w:rsidR="007F786F" w:rsidRDefault="007F786F" w:rsidP="007F786F">
      <w:pPr>
        <w:tabs>
          <w:tab w:val="left" w:pos="707"/>
        </w:tabs>
        <w:ind w:left="2" w:hanging="2"/>
        <w:jc w:val="both"/>
        <w:rPr>
          <w:rFonts w:ascii="Calibri" w:eastAsia="Calibri" w:hAnsi="Calibri" w:cs="Calibri"/>
          <w:b/>
          <w:sz w:val="22"/>
          <w:szCs w:val="22"/>
          <w:u w:val="single"/>
        </w:rPr>
      </w:pPr>
      <w:r>
        <w:rPr>
          <w:rFonts w:ascii="Calibri" w:eastAsia="Calibri" w:hAnsi="Calibri" w:cs="Calibri"/>
          <w:sz w:val="22"/>
          <w:szCs w:val="22"/>
        </w:rPr>
        <w:t>Stazione Appaltante Comune di Castelfranco Veneto</w:t>
      </w:r>
    </w:p>
    <w:p w:rsidR="007F786F" w:rsidRDefault="007F786F" w:rsidP="007F786F">
      <w:pPr>
        <w:tabs>
          <w:tab w:val="left" w:pos="707"/>
        </w:tabs>
        <w:ind w:left="2" w:hanging="2"/>
        <w:jc w:val="both"/>
        <w:rPr>
          <w:rFonts w:ascii="Calibri" w:eastAsia="Calibri" w:hAnsi="Calibri" w:cs="Calibri"/>
          <w:b/>
          <w:sz w:val="22"/>
          <w:szCs w:val="22"/>
          <w:u w:val="single"/>
        </w:rPr>
      </w:pPr>
    </w:p>
    <w:p w:rsidR="007F786F" w:rsidRDefault="007F786F" w:rsidP="007F786F">
      <w:pPr>
        <w:spacing w:line="360" w:lineRule="auto"/>
        <w:ind w:left="2" w:hanging="2"/>
        <w:jc w:val="both"/>
        <w:rPr>
          <w:rFonts w:ascii="Calibri" w:eastAsia="Calibri" w:hAnsi="Calibri" w:cs="Calibri"/>
          <w:color w:val="auto"/>
          <w:sz w:val="22"/>
          <w:szCs w:val="22"/>
        </w:rPr>
      </w:pPr>
      <w:r>
        <w:rPr>
          <w:rFonts w:ascii="Calibri" w:eastAsia="Calibri" w:hAnsi="Calibri" w:cs="Calibri"/>
          <w:b/>
          <w:sz w:val="22"/>
          <w:szCs w:val="22"/>
        </w:rPr>
        <w:t>Il sottoscritto</w:t>
      </w:r>
      <w:r>
        <w:rPr>
          <w:rFonts w:ascii="Calibri" w:eastAsia="Calibri" w:hAnsi="Calibri" w:cs="Calibri"/>
          <w:sz w:val="22"/>
          <w:szCs w:val="22"/>
        </w:rPr>
        <w:t xml:space="preserve"> ________________________________________________________________ nato a _______________________(</w:t>
      </w:r>
      <w:proofErr w:type="spellStart"/>
      <w:r>
        <w:rPr>
          <w:rFonts w:ascii="Calibri" w:eastAsia="Calibri" w:hAnsi="Calibri" w:cs="Calibri"/>
          <w:sz w:val="22"/>
          <w:szCs w:val="22"/>
        </w:rPr>
        <w:t>prov</w:t>
      </w:r>
      <w:proofErr w:type="spellEnd"/>
      <w:r>
        <w:rPr>
          <w:rFonts w:ascii="Calibri" w:eastAsia="Calibri" w:hAnsi="Calibri" w:cs="Calibri"/>
          <w:sz w:val="22"/>
          <w:szCs w:val="22"/>
        </w:rPr>
        <w:t>)___</w:t>
      </w:r>
      <w:proofErr w:type="gramStart"/>
      <w:r>
        <w:rPr>
          <w:rFonts w:ascii="Calibri" w:eastAsia="Calibri" w:hAnsi="Calibri" w:cs="Calibri"/>
          <w:sz w:val="22"/>
          <w:szCs w:val="22"/>
        </w:rPr>
        <w:t>_  il</w:t>
      </w:r>
      <w:proofErr w:type="gramEnd"/>
      <w:r>
        <w:rPr>
          <w:rFonts w:ascii="Calibri" w:eastAsia="Calibri" w:hAnsi="Calibri" w:cs="Calibri"/>
          <w:sz w:val="22"/>
          <w:szCs w:val="22"/>
        </w:rPr>
        <w:t xml:space="preserve">  _____________________ e residente a _____________(</w:t>
      </w:r>
      <w:proofErr w:type="spellStart"/>
      <w:r>
        <w:rPr>
          <w:rFonts w:ascii="Calibri" w:eastAsia="Calibri" w:hAnsi="Calibri" w:cs="Calibri"/>
          <w:sz w:val="22"/>
          <w:szCs w:val="22"/>
        </w:rPr>
        <w:t>prov</w:t>
      </w:r>
      <w:proofErr w:type="spellEnd"/>
      <w:r>
        <w:rPr>
          <w:rFonts w:ascii="Calibri" w:eastAsia="Calibri" w:hAnsi="Calibri" w:cs="Calibri"/>
          <w:sz w:val="22"/>
          <w:szCs w:val="22"/>
        </w:rPr>
        <w:t xml:space="preserve">) _________in Via_________________________ </w:t>
      </w:r>
      <w:proofErr w:type="spellStart"/>
      <w:r>
        <w:rPr>
          <w:rFonts w:ascii="Calibri" w:eastAsia="Calibri" w:hAnsi="Calibri" w:cs="Calibri"/>
          <w:sz w:val="22"/>
          <w:szCs w:val="22"/>
        </w:rPr>
        <w:t>n._______Codice</w:t>
      </w:r>
      <w:proofErr w:type="spellEnd"/>
      <w:r>
        <w:rPr>
          <w:rFonts w:ascii="Calibri" w:eastAsia="Calibri" w:hAnsi="Calibri" w:cs="Calibri"/>
          <w:sz w:val="22"/>
          <w:szCs w:val="22"/>
        </w:rPr>
        <w:t xml:space="preserve"> Fiscale ________________________</w:t>
      </w:r>
    </w:p>
    <w:p w:rsidR="007F786F" w:rsidRDefault="007F786F" w:rsidP="007F786F">
      <w:pPr>
        <w:spacing w:line="360" w:lineRule="auto"/>
        <w:ind w:left="2" w:hanging="2"/>
        <w:jc w:val="both"/>
        <w:rPr>
          <w:rFonts w:ascii="Calibri" w:eastAsia="Calibri" w:hAnsi="Calibri" w:cs="Calibri"/>
          <w:sz w:val="22"/>
          <w:szCs w:val="22"/>
        </w:rPr>
      </w:pPr>
      <w:bookmarkStart w:id="1" w:name="_heading=h.gjdgxs"/>
      <w:bookmarkEnd w:id="1"/>
      <w:proofErr w:type="gramStart"/>
      <w:r>
        <w:rPr>
          <w:rFonts w:ascii="Calibri" w:eastAsia="Calibri" w:hAnsi="Calibri" w:cs="Calibri"/>
          <w:sz w:val="22"/>
          <w:szCs w:val="22"/>
        </w:rPr>
        <w:t>in</w:t>
      </w:r>
      <w:proofErr w:type="gramEnd"/>
      <w:r>
        <w:rPr>
          <w:rFonts w:ascii="Calibri" w:eastAsia="Calibri" w:hAnsi="Calibri" w:cs="Calibri"/>
          <w:sz w:val="22"/>
          <w:szCs w:val="22"/>
        </w:rPr>
        <w:t xml:space="preserve"> qualità di </w:t>
      </w:r>
      <w:r>
        <w:rPr>
          <w:rFonts w:ascii="Segoe UI Symbol" w:hAnsi="Segoe UI Symbol" w:cs="Segoe UI Symbol"/>
        </w:rPr>
        <w:t>☐</w:t>
      </w:r>
      <w:r>
        <w:rPr>
          <w:rFonts w:ascii="Calibri" w:eastAsia="Calibri" w:hAnsi="Calibri" w:cs="Calibri"/>
          <w:sz w:val="22"/>
          <w:szCs w:val="22"/>
        </w:rPr>
        <w:t xml:space="preserve"> titolare,          </w:t>
      </w:r>
      <w:r>
        <w:rPr>
          <w:rFonts w:ascii="Segoe UI Symbol" w:hAnsi="Segoe UI Symbol" w:cs="Segoe UI Symbol"/>
        </w:rPr>
        <w:t>☐</w:t>
      </w:r>
      <w:r>
        <w:rPr>
          <w:rFonts w:ascii="Calibri" w:eastAsia="Calibri" w:hAnsi="Calibri" w:cs="Calibri"/>
          <w:sz w:val="22"/>
          <w:szCs w:val="22"/>
        </w:rPr>
        <w:t xml:space="preserve"> legale rappresentante,           </w:t>
      </w:r>
      <w:r>
        <w:rPr>
          <w:rFonts w:ascii="Segoe UI Symbol" w:hAnsi="Segoe UI Symbol" w:cs="Segoe UI Symbol"/>
        </w:rPr>
        <w:t>☐</w:t>
      </w:r>
      <w:r>
        <w:rPr>
          <w:rFonts w:ascii="Calibri" w:eastAsia="Calibri" w:hAnsi="Calibri" w:cs="Calibri"/>
          <w:sz w:val="22"/>
          <w:szCs w:val="22"/>
        </w:rPr>
        <w:t xml:space="preserve"> procuratore,             </w:t>
      </w:r>
      <w:r>
        <w:rPr>
          <w:rFonts w:ascii="Segoe UI Symbol" w:hAnsi="Segoe UI Symbol" w:cs="Segoe UI Symbol"/>
        </w:rPr>
        <w:t>☐</w:t>
      </w:r>
      <w:r>
        <w:rPr>
          <w:rFonts w:ascii="Calibri" w:eastAsia="Calibri" w:hAnsi="Calibri" w:cs="Calibri"/>
          <w:sz w:val="22"/>
          <w:szCs w:val="22"/>
        </w:rPr>
        <w:t xml:space="preserve"> altro </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specificare</w:t>
      </w:r>
      <w:proofErr w:type="gramEnd"/>
      <w:r>
        <w:rPr>
          <w:rFonts w:ascii="Calibri" w:eastAsia="Calibri" w:hAnsi="Calibri" w:cs="Calibri"/>
          <w:sz w:val="22"/>
          <w:szCs w:val="22"/>
        </w:rPr>
        <w:t>) ____________________________________________________________________________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dell'Impresa ____________________________________________________________________________</w:t>
      </w:r>
    </w:p>
    <w:p w:rsidR="007F786F" w:rsidRDefault="007F786F" w:rsidP="007F786F">
      <w:pPr>
        <w:spacing w:line="360" w:lineRule="auto"/>
        <w:ind w:left="2" w:hanging="2"/>
        <w:jc w:val="both"/>
        <w:rPr>
          <w:rFonts w:ascii="Calibri" w:eastAsia="Calibri" w:hAnsi="Calibri" w:cs="Calibri"/>
          <w:color w:val="auto"/>
          <w:sz w:val="22"/>
          <w:szCs w:val="22"/>
        </w:rPr>
      </w:pPr>
      <w:proofErr w:type="gramStart"/>
      <w:r>
        <w:rPr>
          <w:rFonts w:ascii="Calibri" w:eastAsia="Calibri" w:hAnsi="Calibri" w:cs="Calibri"/>
          <w:sz w:val="22"/>
          <w:szCs w:val="22"/>
        </w:rPr>
        <w:t>con</w:t>
      </w:r>
      <w:proofErr w:type="gramEnd"/>
      <w:r>
        <w:rPr>
          <w:rFonts w:ascii="Calibri" w:eastAsia="Calibri" w:hAnsi="Calibri" w:cs="Calibri"/>
          <w:sz w:val="22"/>
          <w:szCs w:val="22"/>
        </w:rPr>
        <w:t xml:space="preserve"> sede legale in _________________________________________ </w:t>
      </w:r>
      <w:proofErr w:type="spellStart"/>
      <w:r>
        <w:rPr>
          <w:rFonts w:ascii="Calibri" w:eastAsia="Calibri" w:hAnsi="Calibri" w:cs="Calibri"/>
          <w:sz w:val="22"/>
          <w:szCs w:val="22"/>
        </w:rPr>
        <w:t>Prov</w:t>
      </w:r>
      <w:proofErr w:type="spellEnd"/>
      <w:r>
        <w:rPr>
          <w:rFonts w:ascii="Calibri" w:eastAsia="Calibri" w:hAnsi="Calibri" w:cs="Calibri"/>
          <w:sz w:val="22"/>
          <w:szCs w:val="22"/>
        </w:rPr>
        <w:t>. ___________ CAP 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Via/Piazza ________________________________________________________________ N. __________</w:t>
      </w:r>
    </w:p>
    <w:p w:rsidR="007F786F" w:rsidRDefault="007F786F" w:rsidP="007F786F">
      <w:pPr>
        <w:spacing w:line="360" w:lineRule="auto"/>
        <w:ind w:left="2" w:hanging="2"/>
        <w:jc w:val="both"/>
        <w:rPr>
          <w:rFonts w:ascii="Calibri" w:eastAsia="Calibri" w:hAnsi="Calibri" w:cs="Calibri"/>
          <w:sz w:val="22"/>
          <w:szCs w:val="22"/>
        </w:rPr>
      </w:pPr>
      <w:proofErr w:type="gramStart"/>
      <w:r>
        <w:rPr>
          <w:rFonts w:ascii="Calibri" w:eastAsia="Calibri" w:hAnsi="Calibri" w:cs="Calibri"/>
          <w:sz w:val="22"/>
          <w:szCs w:val="22"/>
        </w:rPr>
        <w:t>e</w:t>
      </w:r>
      <w:proofErr w:type="gramEnd"/>
      <w:r>
        <w:rPr>
          <w:rFonts w:ascii="Calibri" w:eastAsia="Calibri" w:hAnsi="Calibri" w:cs="Calibri"/>
          <w:sz w:val="22"/>
          <w:szCs w:val="22"/>
        </w:rPr>
        <w:t xml:space="preserve"> sede amministrativa in ___________________________________ </w:t>
      </w:r>
      <w:proofErr w:type="spellStart"/>
      <w:r>
        <w:rPr>
          <w:rFonts w:ascii="Calibri" w:eastAsia="Calibri" w:hAnsi="Calibri" w:cs="Calibri"/>
          <w:sz w:val="22"/>
          <w:szCs w:val="22"/>
        </w:rPr>
        <w:t>Prov</w:t>
      </w:r>
      <w:proofErr w:type="spellEnd"/>
      <w:r>
        <w:rPr>
          <w:rFonts w:ascii="Calibri" w:eastAsia="Calibri" w:hAnsi="Calibri" w:cs="Calibri"/>
          <w:sz w:val="22"/>
          <w:szCs w:val="22"/>
        </w:rPr>
        <w:t>. ___________ CAP 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Via/Piazza ________________________________________________________________ N. __________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Partita IVA __________________________________</w:t>
      </w:r>
      <w:proofErr w:type="gramStart"/>
      <w:r>
        <w:rPr>
          <w:rFonts w:ascii="Calibri" w:eastAsia="Calibri" w:hAnsi="Calibri" w:cs="Calibri"/>
          <w:sz w:val="22"/>
          <w:szCs w:val="22"/>
        </w:rPr>
        <w:t>_  C.F.</w:t>
      </w:r>
      <w:proofErr w:type="gramEnd"/>
      <w:r>
        <w:rPr>
          <w:rFonts w:ascii="Calibri" w:eastAsia="Calibri" w:hAnsi="Calibri" w:cs="Calibri"/>
          <w:sz w:val="22"/>
          <w:szCs w:val="22"/>
        </w:rPr>
        <w:t xml:space="preserve"> _____________________________________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Codice di attività conforme ai valori dell'anagrafe tributaria: __________________________________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 xml:space="preserve">Codice Ditta </w:t>
      </w:r>
      <w:proofErr w:type="gramStart"/>
      <w:r>
        <w:rPr>
          <w:rFonts w:ascii="Calibri" w:eastAsia="Calibri" w:hAnsi="Calibri" w:cs="Calibri"/>
          <w:sz w:val="22"/>
          <w:szCs w:val="22"/>
        </w:rPr>
        <w:t>INPS  _</w:t>
      </w:r>
      <w:proofErr w:type="gramEnd"/>
      <w:r>
        <w:rPr>
          <w:rFonts w:ascii="Calibri" w:eastAsia="Calibri" w:hAnsi="Calibri" w:cs="Calibri"/>
          <w:sz w:val="22"/>
          <w:szCs w:val="22"/>
        </w:rPr>
        <w:t>______________________________ Sede di _________________________________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 xml:space="preserve">Codice Ditta </w:t>
      </w:r>
      <w:proofErr w:type="gramStart"/>
      <w:r>
        <w:rPr>
          <w:rFonts w:ascii="Calibri" w:eastAsia="Calibri" w:hAnsi="Calibri" w:cs="Calibri"/>
          <w:sz w:val="22"/>
          <w:szCs w:val="22"/>
        </w:rPr>
        <w:t>INAIL  _</w:t>
      </w:r>
      <w:proofErr w:type="gramEnd"/>
      <w:r>
        <w:rPr>
          <w:rFonts w:ascii="Calibri" w:eastAsia="Calibri" w:hAnsi="Calibri" w:cs="Calibri"/>
          <w:sz w:val="22"/>
          <w:szCs w:val="22"/>
        </w:rPr>
        <w:t>_____________________________ Sede di _________________________________</w:t>
      </w:r>
    </w:p>
    <w:p w:rsidR="007F786F" w:rsidRDefault="007F786F" w:rsidP="007F786F">
      <w:pPr>
        <w:tabs>
          <w:tab w:val="left" w:pos="-765"/>
        </w:tabs>
        <w:ind w:left="2" w:hanging="2"/>
        <w:jc w:val="both"/>
        <w:rPr>
          <w:rFonts w:ascii="Calibri" w:eastAsia="Calibri" w:hAnsi="Calibri" w:cs="Calibri"/>
          <w:sz w:val="22"/>
          <w:szCs w:val="22"/>
        </w:rPr>
      </w:pPr>
    </w:p>
    <w:p w:rsidR="007F786F" w:rsidRDefault="007F786F" w:rsidP="007F786F">
      <w:pPr>
        <w:ind w:left="2" w:hanging="2"/>
        <w:jc w:val="both"/>
        <w:rPr>
          <w:rFonts w:ascii="Calibri" w:eastAsia="Calibri" w:hAnsi="Calibri" w:cs="Calibri"/>
          <w:b/>
          <w:i/>
          <w:sz w:val="22"/>
          <w:szCs w:val="22"/>
          <w:u w:val="single"/>
        </w:rPr>
      </w:pPr>
      <w:proofErr w:type="gramStart"/>
      <w:r>
        <w:rPr>
          <w:rFonts w:ascii="Calibri" w:eastAsia="Calibri" w:hAnsi="Calibri" w:cs="Calibri"/>
          <w:b/>
          <w:i/>
          <w:sz w:val="22"/>
          <w:szCs w:val="22"/>
          <w:u w:val="single"/>
        </w:rPr>
        <w:t>ad</w:t>
      </w:r>
      <w:proofErr w:type="gramEnd"/>
      <w:r>
        <w:rPr>
          <w:rFonts w:ascii="Calibri" w:eastAsia="Calibri" w:hAnsi="Calibri" w:cs="Calibri"/>
          <w:b/>
          <w:i/>
          <w:sz w:val="22"/>
          <w:szCs w:val="22"/>
          <w:u w:val="single"/>
        </w:rPr>
        <w:t xml:space="preserve"> integrazione della Domanda di Manifestazione d’interesse ai sensi degli artt. 46 e 47 del D.P.R. 445/2000, consapevole delle sanzioni penali previste dall’art. 76 D.P.R. 445/2000 per le ipotesi di falsità in atti e dichiarazioni mendaci ivi indicate, </w:t>
      </w:r>
    </w:p>
    <w:p w:rsidR="007F786F" w:rsidRDefault="007F786F" w:rsidP="007F786F">
      <w:pPr>
        <w:ind w:left="2" w:hanging="2"/>
        <w:jc w:val="center"/>
        <w:rPr>
          <w:rFonts w:ascii="Calibri" w:eastAsia="Calibri" w:hAnsi="Calibri" w:cs="Calibri"/>
          <w:b/>
          <w:i/>
          <w:sz w:val="22"/>
          <w:szCs w:val="22"/>
          <w:u w:val="single"/>
        </w:rPr>
      </w:pPr>
    </w:p>
    <w:p w:rsidR="007F786F" w:rsidRDefault="007F786F" w:rsidP="007F786F">
      <w:pPr>
        <w:ind w:left="2" w:hanging="2"/>
        <w:jc w:val="center"/>
        <w:rPr>
          <w:rFonts w:ascii="Calibri" w:eastAsia="Calibri" w:hAnsi="Calibri" w:cs="Calibri"/>
          <w:b/>
          <w:sz w:val="22"/>
          <w:szCs w:val="22"/>
          <w:u w:val="single"/>
        </w:rPr>
      </w:pPr>
      <w:r>
        <w:rPr>
          <w:rFonts w:ascii="Calibri" w:eastAsia="Calibri" w:hAnsi="Calibri" w:cs="Calibri"/>
          <w:b/>
          <w:sz w:val="22"/>
          <w:szCs w:val="22"/>
          <w:u w:val="single"/>
        </w:rPr>
        <w:t>DICHIARA</w:t>
      </w:r>
    </w:p>
    <w:p w:rsidR="007F786F" w:rsidRDefault="007F786F" w:rsidP="007F786F">
      <w:pPr>
        <w:ind w:left="2" w:hanging="2"/>
        <w:jc w:val="center"/>
        <w:rPr>
          <w:rFonts w:ascii="Calibri" w:eastAsia="Calibri" w:hAnsi="Calibri" w:cs="Calibri"/>
          <w:b/>
          <w:sz w:val="22"/>
          <w:szCs w:val="22"/>
          <w:u w:val="single"/>
        </w:rPr>
      </w:pPr>
    </w:p>
    <w:p w:rsidR="007F786F" w:rsidRDefault="007F786F" w:rsidP="007F786F">
      <w:pPr>
        <w:spacing w:line="276" w:lineRule="auto"/>
        <w:ind w:left="2" w:hanging="2"/>
        <w:jc w:val="both"/>
        <w:rPr>
          <w:rFonts w:ascii="Calibri" w:eastAsia="Calibri" w:hAnsi="Calibri" w:cs="Calibri"/>
          <w:i/>
          <w:color w:val="auto"/>
          <w:sz w:val="22"/>
          <w:szCs w:val="22"/>
          <w:highlight w:val="white"/>
        </w:rPr>
      </w:pPr>
      <w:proofErr w:type="gramStart"/>
      <w:r>
        <w:rPr>
          <w:rFonts w:ascii="Calibri" w:eastAsia="Calibri" w:hAnsi="Calibri" w:cs="Calibri"/>
          <w:sz w:val="22"/>
          <w:szCs w:val="22"/>
          <w:highlight w:val="white"/>
        </w:rPr>
        <w:t>i</w:t>
      </w:r>
      <w:proofErr w:type="gramEnd"/>
      <w:r>
        <w:rPr>
          <w:rFonts w:ascii="Calibri" w:eastAsia="Calibri" w:hAnsi="Calibri" w:cs="Calibri"/>
          <w:sz w:val="22"/>
          <w:szCs w:val="22"/>
          <w:highlight w:val="white"/>
        </w:rPr>
        <w:t xml:space="preserve"> dati identificativi dei soggetti di cui all’art. 94, comma 3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36/2023, ivi incluso l’amministratore di fatto, ove presente, ovvero indica la banca dati ufficiale o il pubblico registro da cui i medesimi possono essere ricavati in modo aggiornato alla data di presentazione dell’offerta:</w:t>
      </w:r>
    </w:p>
    <w:tbl>
      <w:tblPr>
        <w:tblW w:w="0" w:type="dxa"/>
        <w:tblInd w:w="-70" w:type="dxa"/>
        <w:tblLayout w:type="fixed"/>
        <w:tblLook w:val="04A0" w:firstRow="1" w:lastRow="0" w:firstColumn="1" w:lastColumn="0" w:noHBand="0" w:noVBand="1"/>
      </w:tblPr>
      <w:tblGrid>
        <w:gridCol w:w="2205"/>
        <w:gridCol w:w="1410"/>
        <w:gridCol w:w="1770"/>
        <w:gridCol w:w="1785"/>
        <w:gridCol w:w="2565"/>
      </w:tblGrid>
      <w:tr w:rsidR="007F786F" w:rsidTr="007F786F">
        <w:tc>
          <w:tcPr>
            <w:tcW w:w="2205" w:type="dxa"/>
            <w:tcBorders>
              <w:top w:val="single" w:sz="4" w:space="0" w:color="000000"/>
              <w:left w:val="single" w:sz="4" w:space="0" w:color="000000"/>
              <w:bottom w:val="single" w:sz="4" w:space="0" w:color="000000"/>
              <w:right w:val="nil"/>
            </w:tcBorders>
            <w:vAlign w:val="center"/>
            <w:hideMark/>
          </w:tcPr>
          <w:p w:rsidR="007F786F" w:rsidRDefault="007F786F">
            <w:pPr>
              <w:ind w:left="2" w:hanging="2"/>
              <w:jc w:val="center"/>
              <w:rPr>
                <w:rFonts w:ascii="Times New Roman" w:hAnsi="Times New Roman" w:cs="Times New Roman"/>
                <w:sz w:val="20"/>
                <w:szCs w:val="20"/>
                <w:lang w:bidi="hi-IN"/>
              </w:rPr>
            </w:pPr>
            <w:r>
              <w:rPr>
                <w:rFonts w:ascii="Calibri" w:eastAsia="Calibri" w:hAnsi="Calibri" w:cs="Calibri"/>
                <w:i/>
                <w:sz w:val="22"/>
                <w:szCs w:val="22"/>
                <w:highlight w:val="white"/>
                <w:lang w:bidi="hi-IN"/>
              </w:rPr>
              <w:t>Cognome e nome</w:t>
            </w:r>
          </w:p>
        </w:tc>
        <w:tc>
          <w:tcPr>
            <w:tcW w:w="1410" w:type="dxa"/>
            <w:tcBorders>
              <w:top w:val="single" w:sz="4" w:space="0" w:color="000000"/>
              <w:left w:val="single" w:sz="4" w:space="0" w:color="000000"/>
              <w:bottom w:val="single" w:sz="4" w:space="0" w:color="000000"/>
              <w:right w:val="nil"/>
            </w:tcBorders>
            <w:vAlign w:val="center"/>
            <w:hideMark/>
          </w:tcPr>
          <w:p w:rsidR="007F786F" w:rsidRDefault="007F786F">
            <w:pPr>
              <w:ind w:left="2" w:hanging="2"/>
              <w:jc w:val="center"/>
              <w:rPr>
                <w:rFonts w:ascii="Times New Roman" w:hAnsi="Times New Roman" w:cs="Times New Roman"/>
                <w:sz w:val="20"/>
                <w:szCs w:val="20"/>
                <w:lang w:bidi="hi-IN"/>
              </w:rPr>
            </w:pPr>
            <w:proofErr w:type="gramStart"/>
            <w:r>
              <w:rPr>
                <w:rFonts w:ascii="Calibri" w:eastAsia="Calibri" w:hAnsi="Calibri" w:cs="Calibri"/>
                <w:i/>
                <w:sz w:val="22"/>
                <w:szCs w:val="22"/>
                <w:highlight w:val="white"/>
                <w:lang w:bidi="hi-IN"/>
              </w:rPr>
              <w:t>Data  e</w:t>
            </w:r>
            <w:proofErr w:type="gramEnd"/>
            <w:r>
              <w:rPr>
                <w:rFonts w:ascii="Calibri" w:eastAsia="Calibri" w:hAnsi="Calibri" w:cs="Calibri"/>
                <w:i/>
                <w:sz w:val="22"/>
                <w:szCs w:val="22"/>
                <w:highlight w:val="white"/>
                <w:lang w:bidi="hi-IN"/>
              </w:rPr>
              <w:t xml:space="preserve"> luogo di nascita</w:t>
            </w:r>
          </w:p>
        </w:tc>
        <w:tc>
          <w:tcPr>
            <w:tcW w:w="1770" w:type="dxa"/>
            <w:tcBorders>
              <w:top w:val="single" w:sz="4" w:space="0" w:color="000000"/>
              <w:left w:val="single" w:sz="4" w:space="0" w:color="000000"/>
              <w:bottom w:val="single" w:sz="4" w:space="0" w:color="000000"/>
              <w:right w:val="nil"/>
            </w:tcBorders>
            <w:vAlign w:val="center"/>
            <w:hideMark/>
          </w:tcPr>
          <w:p w:rsidR="007F786F" w:rsidRDefault="007F786F">
            <w:pPr>
              <w:ind w:left="2" w:hanging="2"/>
              <w:jc w:val="center"/>
              <w:rPr>
                <w:rFonts w:ascii="Times New Roman" w:hAnsi="Times New Roman" w:cs="Times New Roman"/>
                <w:sz w:val="20"/>
                <w:szCs w:val="20"/>
                <w:lang w:bidi="hi-IN"/>
              </w:rPr>
            </w:pPr>
            <w:r>
              <w:rPr>
                <w:rFonts w:ascii="Calibri" w:eastAsia="Calibri" w:hAnsi="Calibri" w:cs="Calibri"/>
                <w:i/>
                <w:sz w:val="22"/>
                <w:szCs w:val="22"/>
                <w:highlight w:val="white"/>
                <w:lang w:bidi="hi-IN"/>
              </w:rPr>
              <w:t>Codice Fiscale</w:t>
            </w:r>
          </w:p>
        </w:tc>
        <w:tc>
          <w:tcPr>
            <w:tcW w:w="1785" w:type="dxa"/>
            <w:tcBorders>
              <w:top w:val="single" w:sz="4" w:space="0" w:color="000000"/>
              <w:left w:val="single" w:sz="4" w:space="0" w:color="000000"/>
              <w:bottom w:val="single" w:sz="4" w:space="0" w:color="000000"/>
              <w:right w:val="nil"/>
            </w:tcBorders>
            <w:vAlign w:val="center"/>
            <w:hideMark/>
          </w:tcPr>
          <w:p w:rsidR="007F786F" w:rsidRDefault="007F786F">
            <w:pPr>
              <w:ind w:left="2" w:hanging="2"/>
              <w:jc w:val="center"/>
              <w:rPr>
                <w:rFonts w:ascii="Times New Roman" w:hAnsi="Times New Roman" w:cs="Times New Roman"/>
                <w:sz w:val="20"/>
                <w:szCs w:val="20"/>
                <w:lang w:bidi="hi-IN"/>
              </w:rPr>
            </w:pPr>
            <w:r>
              <w:rPr>
                <w:rFonts w:ascii="Calibri" w:eastAsia="Calibri" w:hAnsi="Calibri" w:cs="Calibri"/>
                <w:i/>
                <w:sz w:val="22"/>
                <w:szCs w:val="22"/>
                <w:highlight w:val="white"/>
                <w:lang w:bidi="hi-IN"/>
              </w:rPr>
              <w:t>Comune di residenza</w:t>
            </w:r>
          </w:p>
        </w:tc>
        <w:tc>
          <w:tcPr>
            <w:tcW w:w="2565" w:type="dxa"/>
            <w:tcBorders>
              <w:top w:val="single" w:sz="4" w:space="0" w:color="000000"/>
              <w:left w:val="single" w:sz="4" w:space="0" w:color="000000"/>
              <w:bottom w:val="single" w:sz="4" w:space="0" w:color="000000"/>
              <w:right w:val="single" w:sz="4" w:space="0" w:color="000000"/>
            </w:tcBorders>
            <w:vAlign w:val="center"/>
            <w:hideMark/>
          </w:tcPr>
          <w:p w:rsidR="007F786F" w:rsidRDefault="007F786F">
            <w:pPr>
              <w:ind w:left="2" w:hanging="2"/>
              <w:jc w:val="center"/>
              <w:rPr>
                <w:rFonts w:ascii="Times New Roman" w:hAnsi="Times New Roman" w:cs="Times New Roman"/>
                <w:sz w:val="20"/>
                <w:szCs w:val="20"/>
                <w:lang w:bidi="hi-IN"/>
              </w:rPr>
            </w:pPr>
            <w:r>
              <w:rPr>
                <w:rFonts w:ascii="Calibri" w:eastAsia="Calibri" w:hAnsi="Calibri" w:cs="Calibri"/>
                <w:i/>
                <w:sz w:val="22"/>
                <w:szCs w:val="22"/>
                <w:highlight w:val="white"/>
                <w:lang w:bidi="hi-IN"/>
              </w:rPr>
              <w:t>Carica o Qualifica nell’impresa</w:t>
            </w:r>
          </w:p>
        </w:tc>
      </w:tr>
      <w:tr w:rsidR="007F786F" w:rsidTr="007F786F">
        <w:tc>
          <w:tcPr>
            <w:tcW w:w="220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41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7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8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2565" w:type="dxa"/>
            <w:tcBorders>
              <w:top w:val="single" w:sz="4" w:space="0" w:color="000000"/>
              <w:left w:val="single" w:sz="4" w:space="0" w:color="000000"/>
              <w:bottom w:val="single" w:sz="4" w:space="0" w:color="000000"/>
              <w:right w:val="single" w:sz="4" w:space="0" w:color="000000"/>
            </w:tcBorders>
          </w:tcPr>
          <w:p w:rsidR="007F786F" w:rsidRDefault="007F786F">
            <w:pPr>
              <w:ind w:left="2" w:hanging="2"/>
              <w:jc w:val="both"/>
              <w:rPr>
                <w:rFonts w:ascii="Calibri" w:eastAsia="Calibri" w:hAnsi="Calibri" w:cs="Calibri"/>
                <w:i/>
                <w:sz w:val="22"/>
                <w:szCs w:val="22"/>
                <w:highlight w:val="white"/>
                <w:lang w:bidi="hi-IN"/>
              </w:rPr>
            </w:pPr>
          </w:p>
        </w:tc>
      </w:tr>
      <w:tr w:rsidR="007F786F" w:rsidTr="007F786F">
        <w:tc>
          <w:tcPr>
            <w:tcW w:w="220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41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7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8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2565" w:type="dxa"/>
            <w:tcBorders>
              <w:top w:val="single" w:sz="4" w:space="0" w:color="000000"/>
              <w:left w:val="single" w:sz="4" w:space="0" w:color="000000"/>
              <w:bottom w:val="single" w:sz="4" w:space="0" w:color="000000"/>
              <w:right w:val="single" w:sz="4" w:space="0" w:color="000000"/>
            </w:tcBorders>
          </w:tcPr>
          <w:p w:rsidR="007F786F" w:rsidRDefault="007F786F">
            <w:pPr>
              <w:ind w:left="2" w:hanging="2"/>
              <w:jc w:val="both"/>
              <w:rPr>
                <w:rFonts w:ascii="Calibri" w:eastAsia="Calibri" w:hAnsi="Calibri" w:cs="Calibri"/>
                <w:i/>
                <w:sz w:val="22"/>
                <w:szCs w:val="22"/>
                <w:highlight w:val="white"/>
                <w:lang w:bidi="hi-IN"/>
              </w:rPr>
            </w:pPr>
          </w:p>
        </w:tc>
      </w:tr>
      <w:tr w:rsidR="007F786F" w:rsidTr="007F786F">
        <w:tc>
          <w:tcPr>
            <w:tcW w:w="220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41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7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8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2565" w:type="dxa"/>
            <w:tcBorders>
              <w:top w:val="single" w:sz="4" w:space="0" w:color="000000"/>
              <w:left w:val="single" w:sz="4" w:space="0" w:color="000000"/>
              <w:bottom w:val="single" w:sz="4" w:space="0" w:color="000000"/>
              <w:right w:val="single" w:sz="4" w:space="0" w:color="000000"/>
            </w:tcBorders>
          </w:tcPr>
          <w:p w:rsidR="007F786F" w:rsidRDefault="007F786F">
            <w:pPr>
              <w:ind w:left="2" w:hanging="2"/>
              <w:jc w:val="both"/>
              <w:rPr>
                <w:rFonts w:ascii="Calibri" w:eastAsia="Calibri" w:hAnsi="Calibri" w:cs="Calibri"/>
                <w:i/>
                <w:sz w:val="22"/>
                <w:szCs w:val="22"/>
                <w:highlight w:val="white"/>
                <w:lang w:bidi="hi-IN"/>
              </w:rPr>
            </w:pPr>
          </w:p>
        </w:tc>
      </w:tr>
      <w:tr w:rsidR="007F786F" w:rsidTr="007F786F">
        <w:tc>
          <w:tcPr>
            <w:tcW w:w="220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41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7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8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2565" w:type="dxa"/>
            <w:tcBorders>
              <w:top w:val="single" w:sz="4" w:space="0" w:color="000000"/>
              <w:left w:val="single" w:sz="4" w:space="0" w:color="000000"/>
              <w:bottom w:val="single" w:sz="4" w:space="0" w:color="000000"/>
              <w:right w:val="single" w:sz="4" w:space="0" w:color="000000"/>
            </w:tcBorders>
          </w:tcPr>
          <w:p w:rsidR="007F786F" w:rsidRDefault="007F786F">
            <w:pPr>
              <w:ind w:left="2" w:hanging="2"/>
              <w:jc w:val="both"/>
              <w:rPr>
                <w:rFonts w:ascii="Calibri" w:eastAsia="Calibri" w:hAnsi="Calibri" w:cs="Calibri"/>
                <w:i/>
                <w:sz w:val="22"/>
                <w:szCs w:val="22"/>
                <w:highlight w:val="white"/>
                <w:lang w:bidi="hi-IN"/>
              </w:rPr>
            </w:pPr>
          </w:p>
        </w:tc>
      </w:tr>
    </w:tbl>
    <w:p w:rsidR="007F786F" w:rsidRDefault="007F786F" w:rsidP="007F786F">
      <w:pPr>
        <w:tabs>
          <w:tab w:val="left" w:pos="8629"/>
          <w:tab w:val="left" w:pos="11040"/>
        </w:tabs>
        <w:ind w:left="4" w:hanging="4"/>
        <w:jc w:val="both"/>
        <w:rPr>
          <w:rFonts w:ascii="Calibri" w:eastAsia="Calibri" w:hAnsi="Calibri" w:cs="Calibri"/>
          <w:kern w:val="2"/>
          <w:position w:val="-1"/>
          <w:sz w:val="40"/>
          <w:szCs w:val="40"/>
          <w:highlight w:val="white"/>
          <w:lang w:eastAsia="hi-IN" w:bidi="hi-IN"/>
        </w:rPr>
      </w:pPr>
      <w:r>
        <w:rPr>
          <w:rFonts w:ascii="Calibri" w:eastAsia="Calibri" w:hAnsi="Calibri" w:cs="Calibri"/>
          <w:b/>
          <w:sz w:val="40"/>
          <w:szCs w:val="40"/>
          <w:highlight w:val="white"/>
        </w:rPr>
        <w:t xml:space="preserve">□ </w:t>
      </w:r>
      <w:r>
        <w:rPr>
          <w:rFonts w:ascii="Calibri" w:eastAsia="Calibri" w:hAnsi="Calibri" w:cs="Calibri"/>
          <w:sz w:val="22"/>
          <w:szCs w:val="22"/>
          <w:highlight w:val="white"/>
        </w:rPr>
        <w:t xml:space="preserve">dichiara, per il sottoscrittore e per i soggetti di cui all’art. 94, comma 3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36/2023, l’insussistenza delle cause automatiche di esclusione di cui all’art. 94 commi 1 e 2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36/2023;</w:t>
      </w:r>
    </w:p>
    <w:p w:rsidR="007F786F" w:rsidRDefault="007F786F" w:rsidP="007F786F">
      <w:pPr>
        <w:tabs>
          <w:tab w:val="left" w:pos="8629"/>
          <w:tab w:val="left" w:pos="11040"/>
        </w:tabs>
        <w:ind w:left="4" w:hanging="4"/>
        <w:jc w:val="both"/>
        <w:rPr>
          <w:rFonts w:ascii="Calibri" w:eastAsia="Calibri" w:hAnsi="Calibri" w:cs="Calibri"/>
          <w:b/>
          <w:i/>
          <w:sz w:val="22"/>
          <w:szCs w:val="22"/>
          <w:highlight w:val="white"/>
        </w:rPr>
      </w:pPr>
      <w:r>
        <w:rPr>
          <w:rFonts w:ascii="Calibri" w:eastAsia="Calibri" w:hAnsi="Calibri" w:cs="Calibri"/>
          <w:sz w:val="40"/>
          <w:szCs w:val="40"/>
          <w:highlight w:val="white"/>
        </w:rPr>
        <w:t xml:space="preserve">□ </w:t>
      </w:r>
      <w:r>
        <w:rPr>
          <w:rFonts w:ascii="Calibri" w:eastAsia="Calibri" w:hAnsi="Calibri" w:cs="Calibri"/>
          <w:sz w:val="22"/>
          <w:szCs w:val="22"/>
          <w:highlight w:val="white"/>
        </w:rPr>
        <w:t xml:space="preserve">dichiara, per il sottoscrittore e per i soggetti di cui all’art. 94, comma 3 del D.lgs. 36/2023, l’insussistenza delle cause non automatiche di esclusione di cui all’art. 98, comma 3, lettere g) ed h) </w:t>
      </w:r>
      <w:proofErr w:type="gramStart"/>
      <w:r>
        <w:rPr>
          <w:rFonts w:ascii="Calibri" w:eastAsia="Calibri" w:hAnsi="Calibri" w:cs="Calibri"/>
          <w:sz w:val="22"/>
          <w:szCs w:val="22"/>
          <w:highlight w:val="white"/>
        </w:rPr>
        <w:t>del  D.lgs.</w:t>
      </w:r>
      <w:proofErr w:type="gramEnd"/>
      <w:r>
        <w:rPr>
          <w:rFonts w:ascii="Calibri" w:eastAsia="Calibri" w:hAnsi="Calibri" w:cs="Calibri"/>
          <w:sz w:val="22"/>
          <w:szCs w:val="22"/>
          <w:highlight w:val="white"/>
        </w:rPr>
        <w:t xml:space="preserve"> 36/2023;</w:t>
      </w:r>
    </w:p>
    <w:p w:rsidR="007F786F" w:rsidRDefault="007F786F" w:rsidP="007F786F">
      <w:pPr>
        <w:tabs>
          <w:tab w:val="left" w:pos="284"/>
        </w:tabs>
        <w:spacing w:line="276" w:lineRule="auto"/>
        <w:ind w:left="2" w:hanging="2"/>
        <w:jc w:val="both"/>
        <w:rPr>
          <w:rFonts w:ascii="Calibri" w:eastAsia="Calibri" w:hAnsi="Calibri" w:cs="Calibri"/>
          <w:color w:val="auto"/>
          <w:sz w:val="40"/>
          <w:szCs w:val="40"/>
          <w:highlight w:val="white"/>
        </w:rPr>
      </w:pPr>
      <w:r>
        <w:rPr>
          <w:rFonts w:ascii="Calibri" w:eastAsia="Calibri" w:hAnsi="Calibri" w:cs="Calibri"/>
          <w:i/>
          <w:sz w:val="22"/>
          <w:szCs w:val="22"/>
          <w:highlight w:val="white"/>
        </w:rPr>
        <w:t>(Barrare dichiarazione corrispondente):</w:t>
      </w:r>
    </w:p>
    <w:p w:rsidR="007F786F" w:rsidRDefault="007F786F" w:rsidP="007F786F">
      <w:pPr>
        <w:tabs>
          <w:tab w:val="left" w:pos="284"/>
        </w:tabs>
        <w:spacing w:line="276" w:lineRule="auto"/>
        <w:ind w:left="4" w:hanging="4"/>
        <w:jc w:val="both"/>
        <w:rPr>
          <w:rFonts w:ascii="Calibri" w:eastAsia="Calibri" w:hAnsi="Calibri" w:cs="Calibri"/>
          <w:sz w:val="22"/>
          <w:szCs w:val="22"/>
          <w:highlight w:val="white"/>
        </w:rPr>
      </w:pPr>
      <w:r>
        <w:rPr>
          <w:rFonts w:ascii="Calibri" w:eastAsia="Calibri" w:hAnsi="Calibri" w:cs="Calibri"/>
          <w:sz w:val="40"/>
          <w:szCs w:val="40"/>
          <w:highlight w:val="white"/>
        </w:rPr>
        <w:lastRenderedPageBreak/>
        <w:t>□</w:t>
      </w:r>
      <w:r>
        <w:rPr>
          <w:rFonts w:ascii="Calibri" w:eastAsia="Calibri" w:hAnsi="Calibri" w:cs="Calibri"/>
          <w:sz w:val="40"/>
          <w:szCs w:val="40"/>
          <w:highlight w:val="white"/>
        </w:rPr>
        <w:tab/>
      </w:r>
      <w:r>
        <w:rPr>
          <w:rFonts w:ascii="Calibri" w:eastAsia="Calibri" w:hAnsi="Calibri" w:cs="Calibri"/>
          <w:sz w:val="22"/>
          <w:szCs w:val="22"/>
          <w:highlight w:val="white"/>
        </w:rPr>
        <w:t xml:space="preserve">dichiara di NON trovarsi nelle situazioni previste dall’art. 95,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36/2023 ;</w:t>
      </w:r>
    </w:p>
    <w:p w:rsidR="007F786F" w:rsidRDefault="007F786F" w:rsidP="007F786F">
      <w:pPr>
        <w:tabs>
          <w:tab w:val="left" w:pos="284"/>
        </w:tabs>
        <w:spacing w:line="276" w:lineRule="auto"/>
        <w:ind w:left="2" w:hanging="2"/>
        <w:jc w:val="both"/>
        <w:rPr>
          <w:rFonts w:ascii="Calibri" w:eastAsia="Calibri" w:hAnsi="Calibri" w:cs="Calibri"/>
          <w:sz w:val="36"/>
          <w:szCs w:val="36"/>
          <w:highlight w:val="white"/>
        </w:rPr>
      </w:pPr>
      <w:proofErr w:type="gramStart"/>
      <w:r>
        <w:rPr>
          <w:rFonts w:ascii="Calibri" w:eastAsia="Calibri" w:hAnsi="Calibri" w:cs="Calibri"/>
          <w:sz w:val="22"/>
          <w:szCs w:val="22"/>
          <w:highlight w:val="white"/>
        </w:rPr>
        <w:t>oppure</w:t>
      </w:r>
      <w:proofErr w:type="gramEnd"/>
    </w:p>
    <w:p w:rsidR="007F786F" w:rsidRDefault="007F786F" w:rsidP="007F786F">
      <w:pPr>
        <w:tabs>
          <w:tab w:val="left" w:pos="284"/>
        </w:tabs>
        <w:spacing w:line="276" w:lineRule="auto"/>
        <w:ind w:left="4" w:hanging="4"/>
        <w:jc w:val="both"/>
        <w:rPr>
          <w:rFonts w:ascii="Calibri" w:eastAsia="Calibri" w:hAnsi="Calibri" w:cs="Calibri"/>
          <w:sz w:val="36"/>
          <w:szCs w:val="36"/>
          <w:highlight w:val="white"/>
        </w:rPr>
      </w:pPr>
      <w:r>
        <w:rPr>
          <w:rFonts w:ascii="Calibri" w:eastAsia="Calibri" w:hAnsi="Calibri" w:cs="Calibri"/>
          <w:sz w:val="36"/>
          <w:szCs w:val="36"/>
          <w:highlight w:val="white"/>
        </w:rPr>
        <w:t>□</w:t>
      </w:r>
      <w:r>
        <w:rPr>
          <w:rFonts w:ascii="Calibri" w:eastAsia="Calibri" w:hAnsi="Calibri" w:cs="Calibri"/>
          <w:sz w:val="22"/>
          <w:szCs w:val="22"/>
          <w:highlight w:val="white"/>
        </w:rPr>
        <w:tab/>
        <w:t xml:space="preserve">di trovarsi nelle seguenti situazioni previste dall’art. 95,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36/2023: ___________ __________________________________ </w:t>
      </w:r>
      <w:r>
        <w:rPr>
          <w:rFonts w:ascii="Calibri" w:eastAsia="Calibri" w:hAnsi="Calibri" w:cs="Calibri"/>
          <w:i/>
          <w:sz w:val="22"/>
          <w:szCs w:val="22"/>
          <w:highlight w:val="white"/>
        </w:rPr>
        <w:t>(oppure in alternativa alla descrizione allegare documentazione)</w:t>
      </w:r>
    </w:p>
    <w:p w:rsidR="007F786F" w:rsidRDefault="007F786F" w:rsidP="007F786F">
      <w:pPr>
        <w:tabs>
          <w:tab w:val="left" w:pos="284"/>
        </w:tabs>
        <w:spacing w:line="276" w:lineRule="auto"/>
        <w:ind w:left="4" w:hanging="4"/>
        <w:jc w:val="both"/>
        <w:rPr>
          <w:rFonts w:ascii="Calibri" w:eastAsia="Calibri" w:hAnsi="Calibri" w:cs="Calibri"/>
          <w:sz w:val="22"/>
          <w:szCs w:val="22"/>
          <w:highlight w:val="white"/>
        </w:rPr>
      </w:pPr>
      <w:r>
        <w:rPr>
          <w:rFonts w:ascii="Calibri" w:eastAsia="Calibri" w:hAnsi="Calibri" w:cs="Calibri"/>
          <w:sz w:val="36"/>
          <w:szCs w:val="36"/>
          <w:highlight w:val="white"/>
        </w:rPr>
        <w:t>□</w:t>
      </w:r>
      <w:r>
        <w:rPr>
          <w:rFonts w:ascii="Calibri" w:eastAsia="Calibri" w:hAnsi="Calibri" w:cs="Calibri"/>
          <w:sz w:val="22"/>
          <w:szCs w:val="22"/>
          <w:highlight w:val="white"/>
        </w:rPr>
        <w:tab/>
        <w:t xml:space="preserve">che in relazione ad una delle situazioni di cui agli articoli 94 e 95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36/2023, fornisce, ai sensi e con le modalità previste dall’art. 96 del medesimo decreto, prova di aver adottato le seguenti misure sufficienti a dimostrare l’affidabilità, secondo quanto previsto dalla normativa vigente:</w:t>
      </w:r>
    </w:p>
    <w:p w:rsidR="007F786F" w:rsidRDefault="007F786F" w:rsidP="007F786F">
      <w:pPr>
        <w:tabs>
          <w:tab w:val="left" w:pos="284"/>
        </w:tabs>
        <w:spacing w:line="276" w:lineRule="auto"/>
        <w:ind w:left="2" w:hanging="2"/>
        <w:jc w:val="both"/>
        <w:rPr>
          <w:rFonts w:ascii="Times New Roman" w:hAnsi="Times New Roman" w:cs="Times New Roman"/>
          <w:b/>
          <w:sz w:val="22"/>
          <w:szCs w:val="22"/>
          <w:highlight w:val="white"/>
        </w:rPr>
      </w:pPr>
      <w:r>
        <w:rPr>
          <w:rFonts w:ascii="Calibri" w:eastAsia="Calibri" w:hAnsi="Calibri" w:cs="Calibri"/>
          <w:sz w:val="22"/>
          <w:szCs w:val="22"/>
          <w:highlight w:val="white"/>
        </w:rPr>
        <w:t xml:space="preserve">__________________________________ </w:t>
      </w:r>
      <w:r>
        <w:rPr>
          <w:rFonts w:ascii="Calibri" w:eastAsia="Calibri" w:hAnsi="Calibri" w:cs="Calibri"/>
          <w:i/>
          <w:sz w:val="22"/>
          <w:szCs w:val="22"/>
          <w:highlight w:val="white"/>
        </w:rPr>
        <w:t>(oppure in alternativa alla descrizione allegare documentazione)</w:t>
      </w:r>
    </w:p>
    <w:p w:rsidR="007F786F" w:rsidRDefault="007F786F" w:rsidP="007F786F">
      <w:pPr>
        <w:tabs>
          <w:tab w:val="left" w:pos="284"/>
        </w:tabs>
        <w:spacing w:line="276" w:lineRule="auto"/>
        <w:ind w:left="4" w:hanging="4"/>
        <w:jc w:val="both"/>
        <w:rPr>
          <w:rFonts w:ascii="Calibri" w:eastAsia="Calibri" w:hAnsi="Calibri" w:cs="Calibri"/>
          <w:color w:val="000001"/>
          <w:sz w:val="36"/>
          <w:szCs w:val="36"/>
          <w:highlight w:val="white"/>
        </w:rPr>
      </w:pPr>
      <w:r>
        <w:rPr>
          <w:rFonts w:ascii="Calibri" w:eastAsia="Calibri" w:hAnsi="Calibri" w:cs="Calibri"/>
          <w:sz w:val="36"/>
          <w:szCs w:val="36"/>
          <w:highlight w:val="white"/>
        </w:rPr>
        <w:t>□</w:t>
      </w:r>
      <w:r>
        <w:rPr>
          <w:rFonts w:ascii="Calibri" w:eastAsia="Calibri" w:hAnsi="Calibri" w:cs="Calibri"/>
          <w:sz w:val="20"/>
          <w:szCs w:val="20"/>
          <w:highlight w:val="white"/>
        </w:rPr>
        <w:tab/>
      </w:r>
      <w:r>
        <w:rPr>
          <w:rFonts w:ascii="Calibri" w:eastAsia="Calibri" w:hAnsi="Calibri" w:cs="Calibri"/>
          <w:sz w:val="22"/>
          <w:szCs w:val="22"/>
          <w:highlight w:val="white"/>
        </w:rPr>
        <w:t>assenza di condizioni di incompatibilità previste dalla normativa vigente per l’espletamento dell’incarico;</w:t>
      </w:r>
    </w:p>
    <w:p w:rsidR="007F786F" w:rsidRDefault="007F786F" w:rsidP="007F786F">
      <w:pPr>
        <w:spacing w:line="276" w:lineRule="auto"/>
        <w:ind w:left="4" w:hanging="4"/>
        <w:rPr>
          <w:rFonts w:ascii="Calibri" w:eastAsia="Calibri" w:hAnsi="Calibri" w:cs="Calibri"/>
          <w:b/>
          <w:sz w:val="22"/>
          <w:szCs w:val="22"/>
          <w:highlight w:val="white"/>
        </w:rPr>
      </w:pPr>
      <w:r>
        <w:rPr>
          <w:rFonts w:ascii="Calibri" w:eastAsia="Calibri" w:hAnsi="Calibri" w:cs="Calibri"/>
          <w:color w:val="000001"/>
          <w:sz w:val="36"/>
          <w:szCs w:val="36"/>
          <w:highlight w:val="white"/>
        </w:rPr>
        <w:t>□</w:t>
      </w:r>
      <w:r>
        <w:rPr>
          <w:rFonts w:ascii="Calibri" w:eastAsia="Calibri" w:hAnsi="Calibri" w:cs="Calibri"/>
          <w:sz w:val="22"/>
          <w:szCs w:val="22"/>
          <w:highlight w:val="white"/>
        </w:rPr>
        <w:t xml:space="preserve"> assenza di situazioni previste dall’art. 53, comma 16-ter, del d.lgs. del 2001 n. 165;</w:t>
      </w:r>
    </w:p>
    <w:p w:rsidR="007F786F" w:rsidRDefault="007F786F" w:rsidP="007F786F">
      <w:pPr>
        <w:ind w:left="2" w:hanging="2"/>
        <w:jc w:val="both"/>
        <w:rPr>
          <w:rFonts w:ascii="Calibri" w:eastAsia="Calibri" w:hAnsi="Calibri" w:cs="Calibri"/>
          <w:color w:val="000001"/>
          <w:sz w:val="36"/>
          <w:szCs w:val="36"/>
          <w:highlight w:val="white"/>
        </w:rPr>
      </w:pPr>
      <w:r>
        <w:rPr>
          <w:rFonts w:ascii="Calibri" w:eastAsia="Calibri" w:hAnsi="Calibri" w:cs="Calibri"/>
          <w:b/>
          <w:sz w:val="22"/>
          <w:szCs w:val="22"/>
          <w:highlight w:val="white"/>
        </w:rPr>
        <w:t xml:space="preserve">Requisiti di idoneità professionale, ai sensi dell’art. 100, comma 3 del D. </w:t>
      </w:r>
      <w:proofErr w:type="spellStart"/>
      <w:r>
        <w:rPr>
          <w:rFonts w:ascii="Calibri" w:eastAsia="Calibri" w:hAnsi="Calibri" w:cs="Calibri"/>
          <w:b/>
          <w:sz w:val="22"/>
          <w:szCs w:val="22"/>
          <w:highlight w:val="white"/>
        </w:rPr>
        <w:t>Lgs</w:t>
      </w:r>
      <w:proofErr w:type="spellEnd"/>
      <w:r>
        <w:rPr>
          <w:rFonts w:ascii="Calibri" w:eastAsia="Calibri" w:hAnsi="Calibri" w:cs="Calibri"/>
          <w:b/>
          <w:sz w:val="22"/>
          <w:szCs w:val="22"/>
          <w:highlight w:val="white"/>
        </w:rPr>
        <w:t xml:space="preserve">. 36/2023 e </w:t>
      </w:r>
      <w:proofErr w:type="spellStart"/>
      <w:r>
        <w:rPr>
          <w:rFonts w:ascii="Calibri" w:eastAsia="Calibri" w:hAnsi="Calibri" w:cs="Calibri"/>
          <w:b/>
          <w:sz w:val="22"/>
          <w:szCs w:val="22"/>
          <w:highlight w:val="white"/>
        </w:rPr>
        <w:t>s.m.i</w:t>
      </w:r>
      <w:proofErr w:type="spellEnd"/>
      <w:r>
        <w:rPr>
          <w:rFonts w:ascii="Calibri" w:eastAsia="Calibri" w:hAnsi="Calibri" w:cs="Calibri"/>
          <w:b/>
          <w:sz w:val="22"/>
          <w:szCs w:val="22"/>
          <w:highlight w:val="white"/>
        </w:rPr>
        <w:t>:</w:t>
      </w:r>
    </w:p>
    <w:p w:rsidR="007F786F" w:rsidRDefault="007F786F" w:rsidP="007F786F">
      <w:pPr>
        <w:ind w:left="4" w:hanging="4"/>
        <w:jc w:val="both"/>
        <w:rPr>
          <w:rFonts w:ascii="Calibri" w:eastAsia="Calibri" w:hAnsi="Calibri" w:cs="Calibri"/>
          <w:color w:val="000001"/>
          <w:sz w:val="36"/>
          <w:szCs w:val="36"/>
          <w:highlight w:val="white"/>
        </w:rPr>
      </w:pPr>
      <w:r>
        <w:rPr>
          <w:rFonts w:ascii="Calibri" w:eastAsia="Calibri" w:hAnsi="Calibri" w:cs="Calibri"/>
          <w:color w:val="000001"/>
          <w:sz w:val="36"/>
          <w:szCs w:val="36"/>
          <w:highlight w:val="white"/>
        </w:rPr>
        <w:t>□</w:t>
      </w:r>
      <w:r>
        <w:rPr>
          <w:rFonts w:ascii="Calibri" w:eastAsia="Calibri" w:hAnsi="Calibri" w:cs="Calibri"/>
          <w:sz w:val="22"/>
          <w:szCs w:val="22"/>
          <w:highlight w:val="white"/>
        </w:rPr>
        <w:t xml:space="preserve"> Iscrizione nel registro tenuto dalla Camera di commercio industria, artigianato e agricoltura oppure nel registro delle commissioni provinciali per l’artigianato per attività coerenti con quelle oggetto del presente avviso (</w:t>
      </w:r>
      <w:r>
        <w:rPr>
          <w:rFonts w:ascii="Calibri" w:eastAsia="Calibri" w:hAnsi="Calibri" w:cs="Calibri"/>
          <w:i/>
          <w:sz w:val="22"/>
          <w:szCs w:val="22"/>
          <w:highlight w:val="white"/>
        </w:rPr>
        <w:t>solo per Enti con Personalità giuridica)</w:t>
      </w:r>
      <w:r>
        <w:rPr>
          <w:rFonts w:ascii="Calibri" w:eastAsia="Calibri" w:hAnsi="Calibri" w:cs="Calibri"/>
          <w:sz w:val="22"/>
          <w:szCs w:val="22"/>
          <w:highlight w:val="white"/>
        </w:rPr>
        <w:t>;</w:t>
      </w:r>
    </w:p>
    <w:p w:rsidR="007F786F" w:rsidRDefault="007F786F" w:rsidP="007F786F">
      <w:pPr>
        <w:ind w:left="4" w:hanging="4"/>
        <w:jc w:val="both"/>
        <w:rPr>
          <w:rFonts w:ascii="Calibri" w:eastAsia="Calibri" w:hAnsi="Calibri" w:cs="Calibri"/>
          <w:i/>
          <w:sz w:val="22"/>
          <w:szCs w:val="22"/>
          <w:highlight w:val="white"/>
        </w:rPr>
      </w:pPr>
      <w:r>
        <w:rPr>
          <w:rFonts w:ascii="Calibri" w:eastAsia="Calibri" w:hAnsi="Calibri" w:cs="Calibri"/>
          <w:color w:val="000001"/>
          <w:sz w:val="36"/>
          <w:szCs w:val="36"/>
          <w:highlight w:val="white"/>
        </w:rPr>
        <w:t>□</w:t>
      </w:r>
      <w:r>
        <w:rPr>
          <w:rFonts w:ascii="Calibri" w:eastAsia="Calibri" w:hAnsi="Calibri" w:cs="Calibri"/>
          <w:sz w:val="22"/>
          <w:szCs w:val="22"/>
          <w:highlight w:val="white"/>
        </w:rPr>
        <w:t xml:space="preserve"> Possesso dei titoli e i requisiti professionali previsti dall'art. 38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n. 81/2008 e la conseguente iscrizione nell’elenco nazionale dei medici competenti di cui al DM 4.3.2009;</w:t>
      </w:r>
    </w:p>
    <w:p w:rsidR="007F786F" w:rsidRDefault="007F786F" w:rsidP="007F786F">
      <w:pPr>
        <w:ind w:left="2" w:hanging="2"/>
        <w:jc w:val="both"/>
        <w:rPr>
          <w:rFonts w:ascii="Calibri" w:eastAsia="Calibri" w:hAnsi="Calibri" w:cs="Calibri"/>
          <w:b/>
          <w:sz w:val="40"/>
          <w:szCs w:val="40"/>
        </w:rPr>
      </w:pPr>
      <w:r>
        <w:rPr>
          <w:rFonts w:ascii="Calibri" w:eastAsia="Calibri" w:hAnsi="Calibri" w:cs="Calibri"/>
          <w:i/>
          <w:sz w:val="22"/>
          <w:szCs w:val="22"/>
          <w:highlight w:val="white"/>
        </w:rPr>
        <w:t>(Barrare dichiarazione corrispondente)</w:t>
      </w:r>
    </w:p>
    <w:p w:rsidR="007F786F" w:rsidRDefault="007F786F" w:rsidP="007F786F">
      <w:pPr>
        <w:ind w:left="4" w:hanging="4"/>
        <w:jc w:val="both"/>
        <w:rPr>
          <w:rFonts w:ascii="Calibri" w:eastAsia="Calibri" w:hAnsi="Calibri" w:cs="Calibri"/>
          <w:sz w:val="40"/>
          <w:szCs w:val="40"/>
        </w:rPr>
      </w:pPr>
      <w:r>
        <w:rPr>
          <w:rFonts w:ascii="Calibri" w:eastAsia="Calibri" w:hAnsi="Calibri" w:cs="Calibri"/>
          <w:b/>
          <w:sz w:val="40"/>
          <w:szCs w:val="40"/>
        </w:rPr>
        <w:t xml:space="preserve">□ </w:t>
      </w:r>
      <w:r>
        <w:rPr>
          <w:rFonts w:ascii="Calibri" w:eastAsia="Calibri" w:hAnsi="Calibri" w:cs="Calibri"/>
          <w:sz w:val="22"/>
          <w:szCs w:val="22"/>
        </w:rPr>
        <w:t xml:space="preserve">di non partecipare alla presente indagine esplorativa contemporaneamente in forme diverse; </w:t>
      </w:r>
    </w:p>
    <w:p w:rsidR="007F786F" w:rsidRDefault="007F786F" w:rsidP="007F786F">
      <w:pPr>
        <w:ind w:left="4" w:hanging="4"/>
        <w:jc w:val="both"/>
        <w:rPr>
          <w:rFonts w:ascii="Times New Roman" w:hAnsi="Times New Roman" w:cs="Times New Roman"/>
          <w:b/>
          <w:sz w:val="22"/>
          <w:szCs w:val="22"/>
        </w:rPr>
      </w:pPr>
      <w:r>
        <w:rPr>
          <w:rFonts w:ascii="Calibri" w:eastAsia="Calibri" w:hAnsi="Calibri" w:cs="Calibri"/>
          <w:sz w:val="40"/>
          <w:szCs w:val="40"/>
        </w:rPr>
        <w:t xml:space="preserve">□ </w:t>
      </w:r>
      <w:r>
        <w:rPr>
          <w:rFonts w:ascii="Calibri" w:eastAsia="Calibri" w:hAnsi="Calibri" w:cs="Calibri"/>
          <w:sz w:val="22"/>
          <w:szCs w:val="22"/>
        </w:rPr>
        <w:t>dichiara di partecipare alla presente indagine esplorativa nelle seguenti forme ___________________________ e allega la documentazione a dimostrazione che la circostanza non ha influito sulla gara né è idonea a incidere sulla capacità di rispettare gli obblighi contrattuali;</w:t>
      </w:r>
    </w:p>
    <w:p w:rsidR="007F786F" w:rsidRDefault="007F786F" w:rsidP="007F786F">
      <w:pPr>
        <w:spacing w:line="276" w:lineRule="auto"/>
        <w:ind w:left="2" w:hanging="2"/>
        <w:jc w:val="both"/>
        <w:rPr>
          <w:rFonts w:ascii="Times New Roman" w:hAnsi="Times New Roman" w:cs="Times New Roman"/>
          <w:b/>
          <w:sz w:val="22"/>
          <w:szCs w:val="22"/>
        </w:rPr>
      </w:pPr>
    </w:p>
    <w:p w:rsidR="007F786F" w:rsidRDefault="007F786F" w:rsidP="007F786F">
      <w:pPr>
        <w:spacing w:line="276" w:lineRule="auto"/>
        <w:ind w:left="2" w:hanging="2"/>
        <w:jc w:val="both"/>
        <w:rPr>
          <w:rFonts w:ascii="Calibri" w:eastAsia="Calibri" w:hAnsi="Calibri" w:cs="Calibri"/>
          <w:sz w:val="40"/>
          <w:szCs w:val="40"/>
        </w:rPr>
      </w:pPr>
      <w:r>
        <w:rPr>
          <w:rFonts w:ascii="Calibri" w:eastAsia="Calibri" w:hAnsi="Calibri" w:cs="Calibri"/>
          <w:i/>
          <w:sz w:val="22"/>
          <w:szCs w:val="22"/>
        </w:rPr>
        <w:t>(Barrare dichiarazione corrispondente)</w:t>
      </w:r>
    </w:p>
    <w:p w:rsidR="007F786F" w:rsidRDefault="007F786F" w:rsidP="007F786F">
      <w:pPr>
        <w:tabs>
          <w:tab w:val="left" w:pos="-765"/>
        </w:tabs>
        <w:ind w:left="4" w:hanging="4"/>
        <w:jc w:val="both"/>
        <w:rPr>
          <w:rFonts w:ascii="Calibri" w:eastAsia="Calibri" w:hAnsi="Calibri" w:cs="Calibri"/>
          <w:sz w:val="40"/>
          <w:szCs w:val="40"/>
        </w:rPr>
      </w:pPr>
      <w:r>
        <w:rPr>
          <w:rFonts w:ascii="Calibri" w:eastAsia="Calibri" w:hAnsi="Calibri" w:cs="Calibri"/>
          <w:sz w:val="40"/>
          <w:szCs w:val="40"/>
        </w:rPr>
        <w:t xml:space="preserve">□ </w:t>
      </w:r>
      <w:r>
        <w:rPr>
          <w:rFonts w:ascii="Calibri" w:eastAsia="Calibri" w:hAnsi="Calibri" w:cs="Calibri"/>
          <w:sz w:val="22"/>
          <w:szCs w:val="22"/>
        </w:rPr>
        <w:t xml:space="preserve">di applicare il CCNL indicato dalla stazione appaltante nella documentazione di </w:t>
      </w:r>
      <w:proofErr w:type="gramStart"/>
      <w:r>
        <w:rPr>
          <w:rFonts w:ascii="Calibri" w:eastAsia="Calibri" w:hAnsi="Calibri" w:cs="Calibri"/>
          <w:sz w:val="22"/>
          <w:szCs w:val="22"/>
        </w:rPr>
        <w:t>gara  ovvero</w:t>
      </w:r>
      <w:proofErr w:type="gramEnd"/>
      <w:r>
        <w:rPr>
          <w:rFonts w:ascii="Calibri" w:eastAsia="Calibri" w:hAnsi="Calibri" w:cs="Calibri"/>
          <w:sz w:val="22"/>
          <w:szCs w:val="22"/>
        </w:rPr>
        <w:t xml:space="preserve"> il contratto collettivo relativo ai lavoratori dei settori dei Pubblici Esercizi, della Ristorazione Collettiva e Commerciale e del Turismo</w:t>
      </w:r>
    </w:p>
    <w:p w:rsidR="007F786F" w:rsidRDefault="007F786F" w:rsidP="007F786F">
      <w:pPr>
        <w:tabs>
          <w:tab w:val="left" w:pos="-765"/>
        </w:tabs>
        <w:ind w:left="4" w:hanging="4"/>
        <w:jc w:val="both"/>
        <w:rPr>
          <w:rFonts w:ascii="Calibri" w:eastAsia="Calibri" w:hAnsi="Calibri" w:cs="Calibri"/>
          <w:b/>
          <w:sz w:val="22"/>
          <w:szCs w:val="22"/>
        </w:rPr>
      </w:pPr>
      <w:r>
        <w:rPr>
          <w:rFonts w:ascii="Calibri" w:eastAsia="Calibri" w:hAnsi="Calibri" w:cs="Calibri"/>
          <w:sz w:val="40"/>
          <w:szCs w:val="40"/>
        </w:rPr>
        <w:t xml:space="preserve">□ </w:t>
      </w:r>
      <w:r>
        <w:rPr>
          <w:rFonts w:ascii="Calibri" w:eastAsia="Calibri" w:hAnsi="Calibri" w:cs="Calibri"/>
          <w:sz w:val="22"/>
          <w:szCs w:val="22"/>
        </w:rPr>
        <w:t>di applicare il seguente CCNL, e indica il relativo codice alfanumerico unico di cui all’articolo 16 quater del D.L. n. 76/2020: ________</w:t>
      </w:r>
      <w:r>
        <w:rPr>
          <w:rFonts w:ascii="Calibri" w:eastAsia="Calibri" w:hAnsi="Calibri" w:cs="Calibri"/>
          <w:b/>
          <w:sz w:val="22"/>
          <w:szCs w:val="22"/>
        </w:rPr>
        <w:t>_______________________________________________________________</w:t>
      </w:r>
    </w:p>
    <w:p w:rsidR="007F786F" w:rsidRDefault="007F786F" w:rsidP="007F786F">
      <w:pPr>
        <w:tabs>
          <w:tab w:val="left" w:pos="-765"/>
        </w:tabs>
        <w:spacing w:line="276" w:lineRule="auto"/>
        <w:ind w:left="2" w:hanging="2"/>
        <w:jc w:val="both"/>
        <w:rPr>
          <w:rFonts w:ascii="Calibri" w:eastAsia="Calibri" w:hAnsi="Calibri" w:cs="Calibri"/>
          <w:color w:val="auto"/>
          <w:sz w:val="22"/>
          <w:szCs w:val="22"/>
        </w:rPr>
      </w:pPr>
      <w:proofErr w:type="gramStart"/>
      <w:r>
        <w:rPr>
          <w:rFonts w:ascii="Calibri" w:eastAsia="Calibri" w:hAnsi="Calibri" w:cs="Calibri"/>
          <w:sz w:val="22"/>
          <w:szCs w:val="22"/>
        </w:rPr>
        <w:t>e</w:t>
      </w:r>
      <w:proofErr w:type="gramEnd"/>
      <w:r>
        <w:rPr>
          <w:rFonts w:ascii="Calibri" w:eastAsia="Calibri" w:hAnsi="Calibri" w:cs="Calibri"/>
          <w:sz w:val="22"/>
          <w:szCs w:val="22"/>
        </w:rPr>
        <w:t xml:space="preserve"> dichiara che il medesimo, essendo equivalente, assicura le medesime tutele economiche e normative ai lavoratori di quello indicato dalla stazione appaltante, esprimendo la disponibilità ad ogni verifica in tal senso, secondo quanto stabilito dal D. </w:t>
      </w:r>
      <w:proofErr w:type="spellStart"/>
      <w:r>
        <w:rPr>
          <w:rFonts w:ascii="Calibri" w:eastAsia="Calibri" w:hAnsi="Calibri" w:cs="Calibri"/>
          <w:sz w:val="22"/>
          <w:szCs w:val="22"/>
        </w:rPr>
        <w:t>Lgs</w:t>
      </w:r>
      <w:proofErr w:type="spellEnd"/>
      <w:r>
        <w:rPr>
          <w:rFonts w:ascii="Calibri" w:eastAsia="Calibri" w:hAnsi="Calibri" w:cs="Calibri"/>
          <w:sz w:val="22"/>
          <w:szCs w:val="22"/>
        </w:rPr>
        <w:t xml:space="preserve"> 36/2023;</w:t>
      </w:r>
    </w:p>
    <w:p w:rsidR="007F786F" w:rsidRDefault="007F786F" w:rsidP="007F786F">
      <w:pPr>
        <w:tabs>
          <w:tab w:val="left" w:pos="-765"/>
        </w:tabs>
        <w:spacing w:line="276" w:lineRule="auto"/>
        <w:ind w:left="2" w:hanging="2"/>
        <w:jc w:val="both"/>
        <w:rPr>
          <w:rFonts w:ascii="Calibri" w:eastAsia="Calibri" w:hAnsi="Calibri" w:cs="Calibri"/>
          <w:sz w:val="22"/>
          <w:szCs w:val="22"/>
        </w:rPr>
      </w:pPr>
    </w:p>
    <w:p w:rsidR="007F786F" w:rsidRDefault="007F786F" w:rsidP="007F786F">
      <w:pPr>
        <w:tabs>
          <w:tab w:val="left" w:pos="-765"/>
        </w:tabs>
        <w:spacing w:line="276" w:lineRule="auto"/>
        <w:ind w:left="2" w:hanging="2"/>
        <w:jc w:val="both"/>
        <w:rPr>
          <w:rFonts w:ascii="Calibri" w:eastAsia="Calibri" w:hAnsi="Calibri" w:cs="Calibri"/>
          <w:b/>
          <w:sz w:val="22"/>
          <w:szCs w:val="22"/>
        </w:rPr>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accettare, senza condizione o riserva alcuna, tutte le norme e disposizioni contenute nella documentazione per l’’indagine di mercato;</w:t>
      </w:r>
    </w:p>
    <w:p w:rsidR="007F786F" w:rsidRDefault="007F786F" w:rsidP="007F786F">
      <w:pPr>
        <w:tabs>
          <w:tab w:val="left" w:pos="-765"/>
        </w:tabs>
        <w:spacing w:line="276" w:lineRule="auto"/>
        <w:ind w:left="2" w:hanging="2"/>
        <w:jc w:val="both"/>
        <w:rPr>
          <w:rFonts w:ascii="Calibri" w:eastAsia="Calibri" w:hAnsi="Calibri" w:cs="Calibri"/>
          <w:b/>
          <w:sz w:val="22"/>
          <w:szCs w:val="22"/>
        </w:rPr>
      </w:pPr>
    </w:p>
    <w:p w:rsidR="007F786F" w:rsidRDefault="007F786F" w:rsidP="007F786F">
      <w:pPr>
        <w:tabs>
          <w:tab w:val="left" w:pos="-765"/>
        </w:tabs>
        <w:spacing w:line="276" w:lineRule="auto"/>
        <w:ind w:left="2" w:hanging="2"/>
        <w:jc w:val="both"/>
        <w:rPr>
          <w:rFonts w:ascii="Calibri" w:eastAsia="Calibri" w:hAnsi="Calibri" w:cs="Calibri"/>
          <w:b/>
          <w:sz w:val="22"/>
          <w:szCs w:val="22"/>
        </w:rPr>
      </w:pPr>
    </w:p>
    <w:p w:rsidR="007F786F" w:rsidRDefault="007F786F" w:rsidP="007F786F">
      <w:pPr>
        <w:tabs>
          <w:tab w:val="left" w:pos="-765"/>
        </w:tabs>
        <w:ind w:left="2" w:hanging="2"/>
        <w:jc w:val="both"/>
        <w:rPr>
          <w:rFonts w:ascii="Times New Roman" w:hAnsi="Times New Roman" w:cs="Times New Roman"/>
          <w:b/>
          <w:sz w:val="22"/>
          <w:szCs w:val="22"/>
        </w:rPr>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garantire, secondo quanto indicato al punto 8 del disciplinare di gara, la stabilità occupazionale del personale impiegato;</w:t>
      </w:r>
    </w:p>
    <w:p w:rsidR="007F786F" w:rsidRDefault="007F786F" w:rsidP="007F786F">
      <w:pPr>
        <w:tabs>
          <w:tab w:val="left" w:pos="-765"/>
        </w:tabs>
        <w:ind w:left="2" w:hanging="2"/>
        <w:jc w:val="both"/>
        <w:rPr>
          <w:rFonts w:ascii="Times New Roman" w:hAnsi="Times New Roman" w:cs="Times New Roman"/>
          <w:b/>
          <w:sz w:val="22"/>
          <w:szCs w:val="22"/>
        </w:rPr>
      </w:pPr>
    </w:p>
    <w:p w:rsidR="007F786F" w:rsidRDefault="007F786F" w:rsidP="007F786F">
      <w:pPr>
        <w:tabs>
          <w:tab w:val="left" w:pos="-765"/>
        </w:tabs>
        <w:ind w:left="2" w:hanging="2"/>
        <w:jc w:val="both"/>
        <w:rPr>
          <w:rFonts w:ascii="Times New Roman" w:hAnsi="Times New Roman" w:cs="Times New Roman"/>
          <w:b/>
          <w:sz w:val="22"/>
          <w:szCs w:val="22"/>
        </w:rPr>
      </w:pPr>
    </w:p>
    <w:p w:rsidR="007F786F" w:rsidRDefault="007F786F" w:rsidP="007F786F">
      <w:pPr>
        <w:tabs>
          <w:tab w:val="left" w:pos="-765"/>
        </w:tabs>
        <w:spacing w:line="276" w:lineRule="auto"/>
        <w:ind w:left="2" w:hanging="2"/>
        <w:jc w:val="both"/>
        <w:rPr>
          <w:rFonts w:ascii="Times New Roman" w:hAnsi="Times New Roman" w:cs="Times New Roman"/>
          <w:sz w:val="20"/>
          <w:szCs w:val="20"/>
          <w:highlight w:val="white"/>
        </w:rPr>
      </w:pPr>
      <w:proofErr w:type="gramStart"/>
      <w:r>
        <w:rPr>
          <w:rFonts w:ascii="Calibri" w:eastAsia="Calibri" w:hAnsi="Calibri" w:cs="Calibri"/>
          <w:sz w:val="22"/>
          <w:szCs w:val="22"/>
          <w:highlight w:val="white"/>
        </w:rPr>
        <w:t>di</w:t>
      </w:r>
      <w:proofErr w:type="gramEnd"/>
      <w:r>
        <w:rPr>
          <w:rFonts w:ascii="Calibri" w:eastAsia="Calibri" w:hAnsi="Calibri" w:cs="Calibri"/>
          <w:sz w:val="22"/>
          <w:szCs w:val="22"/>
          <w:highlight w:val="white"/>
        </w:rPr>
        <w:t xml:space="preserve"> essere edotto degli obblighi derivanti dal Codice di comportamento adottato dal Comune di Castelfranco Veneto e di impegnarsi, in caso di aggiudicazione, ad osservare e a far osservare ai propri dipendenti e collaboratori, per quanto applicabile, il suddetto codice, pena la risoluzione del contratto;</w:t>
      </w:r>
    </w:p>
    <w:p w:rsidR="007F786F" w:rsidRDefault="007F786F" w:rsidP="007F786F">
      <w:pPr>
        <w:tabs>
          <w:tab w:val="left" w:pos="-765"/>
        </w:tabs>
        <w:spacing w:line="276" w:lineRule="auto"/>
        <w:ind w:left="2" w:hanging="2"/>
        <w:jc w:val="both"/>
        <w:rPr>
          <w:rFonts w:ascii="Times New Roman" w:hAnsi="Times New Roman" w:cs="Times New Roman"/>
          <w:sz w:val="20"/>
          <w:szCs w:val="20"/>
          <w:highlight w:val="white"/>
        </w:rPr>
      </w:pPr>
    </w:p>
    <w:p w:rsidR="007F786F" w:rsidRDefault="007F786F" w:rsidP="007F786F">
      <w:pPr>
        <w:tabs>
          <w:tab w:val="left" w:pos="-765"/>
        </w:tabs>
        <w:spacing w:line="276" w:lineRule="auto"/>
        <w:ind w:left="2" w:hanging="2"/>
        <w:jc w:val="both"/>
        <w:rPr>
          <w:rFonts w:ascii="Times New Roman" w:hAnsi="Times New Roman" w:cs="Times New Roman"/>
          <w:sz w:val="20"/>
          <w:szCs w:val="20"/>
        </w:rPr>
      </w:pPr>
      <w:proofErr w:type="gramStart"/>
      <w:r>
        <w:rPr>
          <w:rFonts w:ascii="Calibri" w:eastAsia="Calibri" w:hAnsi="Calibri" w:cs="Calibri"/>
          <w:sz w:val="22"/>
          <w:szCs w:val="22"/>
          <w:highlight w:val="white"/>
        </w:rPr>
        <w:t>di</w:t>
      </w:r>
      <w:proofErr w:type="gramEnd"/>
      <w:r>
        <w:rPr>
          <w:rFonts w:ascii="Calibri" w:eastAsia="Calibri" w:hAnsi="Calibri" w:cs="Calibri"/>
          <w:sz w:val="22"/>
          <w:szCs w:val="22"/>
          <w:highlight w:val="white"/>
        </w:rPr>
        <w:t xml:space="preserve"> accettare  le clausole contenute nel Patto di Integrità adottato dal Comune di Castelfranco Veneto, pubblicato sul sito istituzionale del Comune. La mancata accettazione delle clausole contenute nel patto d’integrità costituisce causa di esclusione dalla gara, ai sensi dell’articolo 83-bis, del decreto legislativo 159/2011;</w:t>
      </w:r>
    </w:p>
    <w:p w:rsidR="007F786F" w:rsidRDefault="007F786F" w:rsidP="007F786F">
      <w:pPr>
        <w:tabs>
          <w:tab w:val="left" w:pos="-765"/>
        </w:tabs>
        <w:spacing w:line="276" w:lineRule="auto"/>
        <w:ind w:left="2" w:hanging="2"/>
        <w:jc w:val="both"/>
        <w:rPr>
          <w:rFonts w:ascii="Times New Roman" w:hAnsi="Times New Roman" w:cs="Times New Roman"/>
          <w:sz w:val="20"/>
          <w:szCs w:val="20"/>
        </w:rPr>
      </w:pPr>
    </w:p>
    <w:p w:rsidR="007F786F" w:rsidRDefault="007F786F" w:rsidP="007F786F">
      <w:pPr>
        <w:tabs>
          <w:tab w:val="left" w:pos="-765"/>
        </w:tabs>
        <w:ind w:left="2" w:hanging="2"/>
        <w:jc w:val="both"/>
        <w:rPr>
          <w:rFonts w:ascii="Calibri" w:eastAsia="Calibri" w:hAnsi="Calibri" w:cs="Calibri"/>
          <w:sz w:val="40"/>
          <w:szCs w:val="40"/>
        </w:rPr>
      </w:pPr>
      <w:r>
        <w:rPr>
          <w:rFonts w:ascii="Calibri" w:eastAsia="Calibri" w:hAnsi="Calibri" w:cs="Calibri"/>
          <w:i/>
          <w:sz w:val="22"/>
          <w:szCs w:val="22"/>
          <w:highlight w:val="white"/>
        </w:rPr>
        <w:t>(Barrare dichiarazione corrispondente)</w:t>
      </w:r>
    </w:p>
    <w:p w:rsidR="007F786F" w:rsidRDefault="007F786F" w:rsidP="007F786F">
      <w:pPr>
        <w:ind w:left="4" w:hanging="4"/>
        <w:jc w:val="both"/>
        <w:rPr>
          <w:rFonts w:ascii="Calibri" w:eastAsia="Calibri" w:hAnsi="Calibri" w:cs="Calibri"/>
          <w:b/>
          <w:sz w:val="22"/>
          <w:szCs w:val="22"/>
        </w:rPr>
      </w:pPr>
      <w:r>
        <w:rPr>
          <w:rFonts w:ascii="Calibri" w:eastAsia="Calibri" w:hAnsi="Calibri" w:cs="Calibri"/>
          <w:sz w:val="40"/>
          <w:szCs w:val="40"/>
        </w:rPr>
        <w:t xml:space="preserve">□ </w:t>
      </w:r>
      <w:r>
        <w:rPr>
          <w:rFonts w:ascii="Calibri" w:eastAsia="Calibri" w:hAnsi="Calibri" w:cs="Calibri"/>
          <w:sz w:val="22"/>
          <w:szCs w:val="22"/>
        </w:rPr>
        <w:t xml:space="preserve">dichiara di essere iscritto nell’elenco dei fornitori, prestatori di servizi non soggetti a tentativo di infiltrazione mafiosa (c.d. </w:t>
      </w:r>
      <w:proofErr w:type="spellStart"/>
      <w:r>
        <w:rPr>
          <w:rFonts w:ascii="Calibri" w:eastAsia="Calibri" w:hAnsi="Calibri" w:cs="Calibri"/>
          <w:i/>
          <w:sz w:val="22"/>
          <w:szCs w:val="22"/>
        </w:rPr>
        <w:t>white</w:t>
      </w:r>
      <w:proofErr w:type="spellEnd"/>
      <w:r>
        <w:rPr>
          <w:rFonts w:ascii="Calibri" w:eastAsia="Calibri" w:hAnsi="Calibri" w:cs="Calibri"/>
          <w:i/>
          <w:sz w:val="22"/>
          <w:szCs w:val="22"/>
        </w:rPr>
        <w:t xml:space="preserve"> list</w:t>
      </w:r>
      <w:r>
        <w:rPr>
          <w:rFonts w:ascii="Calibri" w:eastAsia="Calibri" w:hAnsi="Calibri" w:cs="Calibri"/>
          <w:sz w:val="22"/>
          <w:szCs w:val="22"/>
        </w:rPr>
        <w:t>) istituito presso la Prefettura della provincia di …………………………………....</w:t>
      </w:r>
    </w:p>
    <w:p w:rsidR="007F786F" w:rsidRDefault="007F786F" w:rsidP="007F786F">
      <w:pPr>
        <w:ind w:left="2" w:hanging="2"/>
        <w:jc w:val="both"/>
        <w:rPr>
          <w:rFonts w:ascii="Calibri" w:eastAsia="Calibri" w:hAnsi="Calibri" w:cs="Calibri"/>
          <w:sz w:val="40"/>
          <w:szCs w:val="40"/>
        </w:rPr>
      </w:pPr>
      <w:proofErr w:type="gramStart"/>
      <w:r>
        <w:rPr>
          <w:rFonts w:ascii="Calibri" w:eastAsia="Calibri" w:hAnsi="Calibri" w:cs="Calibri"/>
          <w:b/>
          <w:sz w:val="22"/>
          <w:szCs w:val="22"/>
        </w:rPr>
        <w:t>oppure</w:t>
      </w:r>
      <w:proofErr w:type="gramEnd"/>
    </w:p>
    <w:p w:rsidR="007F786F" w:rsidRDefault="007F786F" w:rsidP="007F786F">
      <w:pPr>
        <w:ind w:left="4" w:hanging="4"/>
        <w:jc w:val="both"/>
        <w:rPr>
          <w:rFonts w:ascii="Calibri" w:eastAsia="Calibri" w:hAnsi="Calibri" w:cs="Calibri"/>
          <w:sz w:val="22"/>
          <w:szCs w:val="22"/>
        </w:rPr>
      </w:pPr>
      <w:r>
        <w:rPr>
          <w:rFonts w:ascii="Calibri" w:eastAsia="Calibri" w:hAnsi="Calibri" w:cs="Calibri"/>
          <w:sz w:val="40"/>
          <w:szCs w:val="40"/>
        </w:rPr>
        <w:t xml:space="preserve">□ </w:t>
      </w:r>
      <w:r>
        <w:rPr>
          <w:rFonts w:ascii="Calibri" w:eastAsia="Calibri" w:hAnsi="Calibri" w:cs="Calibri"/>
          <w:sz w:val="22"/>
          <w:szCs w:val="22"/>
        </w:rPr>
        <w:t xml:space="preserve">dichiara di aver presentato domanda di iscrizione nell’elenco dei fornitori, prestatori di servizi non soggetti a tentativo di infiltrazione mafiosa (c.d. </w:t>
      </w:r>
      <w:proofErr w:type="spellStart"/>
      <w:r>
        <w:rPr>
          <w:rFonts w:ascii="Calibri" w:eastAsia="Calibri" w:hAnsi="Calibri" w:cs="Calibri"/>
          <w:i/>
          <w:sz w:val="22"/>
          <w:szCs w:val="22"/>
        </w:rPr>
        <w:t>white</w:t>
      </w:r>
      <w:proofErr w:type="spellEnd"/>
      <w:r>
        <w:rPr>
          <w:rFonts w:ascii="Calibri" w:eastAsia="Calibri" w:hAnsi="Calibri" w:cs="Calibri"/>
          <w:i/>
          <w:sz w:val="22"/>
          <w:szCs w:val="22"/>
        </w:rPr>
        <w:t xml:space="preserve"> list</w:t>
      </w:r>
      <w:r>
        <w:rPr>
          <w:rFonts w:ascii="Calibri" w:eastAsia="Calibri" w:hAnsi="Calibri" w:cs="Calibri"/>
          <w:sz w:val="22"/>
          <w:szCs w:val="22"/>
        </w:rPr>
        <w:t>) istituito presso la Prefettura della provincia di ………………………………………</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w:t>
      </w:r>
    </w:p>
    <w:p w:rsidR="007F786F" w:rsidRDefault="007F786F" w:rsidP="007F786F">
      <w:pPr>
        <w:ind w:left="2" w:hanging="2"/>
        <w:jc w:val="center"/>
        <w:rPr>
          <w:rFonts w:ascii="Calibri" w:eastAsia="Calibri" w:hAnsi="Calibri" w:cs="Calibri"/>
          <w:b/>
          <w:sz w:val="22"/>
          <w:szCs w:val="22"/>
          <w:u w:val="single"/>
        </w:rPr>
      </w:pPr>
      <w:r>
        <w:rPr>
          <w:rFonts w:ascii="Calibri" w:eastAsia="Calibri" w:hAnsi="Calibri" w:cs="Calibri"/>
          <w:sz w:val="22"/>
          <w:szCs w:val="22"/>
        </w:rPr>
        <w:t>***</w:t>
      </w:r>
    </w:p>
    <w:p w:rsidR="007F786F" w:rsidRDefault="007F786F" w:rsidP="007F786F">
      <w:pPr>
        <w:ind w:left="2" w:hanging="2"/>
        <w:jc w:val="both"/>
        <w:rPr>
          <w:rFonts w:ascii="Calibri" w:eastAsia="Calibri" w:hAnsi="Calibri" w:cs="Calibri"/>
          <w:sz w:val="22"/>
          <w:szCs w:val="22"/>
        </w:rPr>
      </w:pPr>
      <w:r>
        <w:rPr>
          <w:rFonts w:ascii="Calibri" w:eastAsia="Calibri" w:hAnsi="Calibri" w:cs="Calibri"/>
          <w:b/>
          <w:sz w:val="22"/>
          <w:szCs w:val="22"/>
          <w:u w:val="single"/>
        </w:rPr>
        <w:t>Per gli operatori economici non residenti e privi di stabile organizzazione in Italia</w:t>
      </w:r>
    </w:p>
    <w:p w:rsidR="007F786F" w:rsidRDefault="007F786F" w:rsidP="007F786F">
      <w:pPr>
        <w:tabs>
          <w:tab w:val="left" w:pos="284"/>
        </w:tabs>
        <w:ind w:left="2" w:hanging="2"/>
        <w:jc w:val="both"/>
        <w:rPr>
          <w:rFonts w:ascii="Calibri" w:eastAsia="Calibri" w:hAnsi="Calibri" w:cs="Calibri"/>
          <w:b/>
          <w:sz w:val="22"/>
          <w:szCs w:val="22"/>
        </w:rPr>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impegnarsi</w:t>
      </w:r>
      <w:r>
        <w:rPr>
          <w:rFonts w:ascii="Calibri" w:eastAsia="Calibri" w:hAnsi="Calibri" w:cs="Calibri"/>
          <w:sz w:val="22"/>
          <w:szCs w:val="22"/>
          <w:highlight w:val="white"/>
        </w:rPr>
        <w:t xml:space="preserve"> ad uniformarsi, in caso di aggiudicazione, alla disciplina di cui agli articoli 17, comma 2, e 53, comma 3 del decreto del Presidente della Repubblica 633/1972 e a comunicare alla stazione appaltante la nomina del proprio rappresentante fiscale, nelle forme di legge;</w:t>
      </w:r>
    </w:p>
    <w:p w:rsidR="007F786F" w:rsidRDefault="007F786F" w:rsidP="007F786F">
      <w:pPr>
        <w:ind w:left="2" w:hanging="2"/>
        <w:jc w:val="both"/>
        <w:rPr>
          <w:rFonts w:ascii="Calibri" w:eastAsia="Calibri" w:hAnsi="Calibri" w:cs="Calibri"/>
          <w:sz w:val="22"/>
          <w:szCs w:val="22"/>
          <w:highlight w:val="white"/>
        </w:rPr>
      </w:pPr>
      <w:r>
        <w:rPr>
          <w:rFonts w:ascii="Calibri" w:eastAsia="Calibri" w:hAnsi="Calibri" w:cs="Calibri"/>
          <w:b/>
          <w:sz w:val="22"/>
          <w:szCs w:val="22"/>
        </w:rPr>
        <w:t xml:space="preserve">Per gli operatori economici </w:t>
      </w:r>
      <w:r>
        <w:rPr>
          <w:rFonts w:ascii="Calibri" w:eastAsia="Calibri" w:hAnsi="Calibri" w:cs="Calibri"/>
          <w:b/>
          <w:sz w:val="22"/>
          <w:szCs w:val="22"/>
          <w:u w:val="single"/>
        </w:rPr>
        <w:t>non residenti e privi di stabile organizzazione in Italia</w:t>
      </w:r>
      <w:r>
        <w:rPr>
          <w:rFonts w:ascii="Calibri" w:eastAsia="Calibri" w:hAnsi="Calibri" w:cs="Calibri"/>
          <w:b/>
          <w:sz w:val="22"/>
          <w:szCs w:val="22"/>
        </w:rPr>
        <w:t>:</w:t>
      </w:r>
    </w:p>
    <w:p w:rsidR="007F786F" w:rsidRDefault="007F786F" w:rsidP="007F786F">
      <w:pPr>
        <w:tabs>
          <w:tab w:val="left" w:pos="284"/>
        </w:tabs>
        <w:ind w:left="2" w:hanging="2"/>
        <w:jc w:val="both"/>
        <w:rPr>
          <w:rFonts w:ascii="Calibri" w:eastAsia="Calibri" w:hAnsi="Calibri" w:cs="Calibri"/>
          <w:sz w:val="22"/>
          <w:szCs w:val="22"/>
        </w:rPr>
      </w:pPr>
      <w:bookmarkStart w:id="2" w:name="_heading=h.30j0zll"/>
      <w:bookmarkEnd w:id="2"/>
      <w:proofErr w:type="gramStart"/>
      <w:r>
        <w:rPr>
          <w:rFonts w:ascii="Calibri" w:eastAsia="Calibri" w:hAnsi="Calibri" w:cs="Calibri"/>
          <w:sz w:val="22"/>
          <w:szCs w:val="22"/>
          <w:highlight w:val="white"/>
        </w:rPr>
        <w:t>indica</w:t>
      </w:r>
      <w:proofErr w:type="gramEnd"/>
      <w:r>
        <w:rPr>
          <w:rFonts w:ascii="Calibri" w:eastAsia="Calibri" w:hAnsi="Calibri" w:cs="Calibri"/>
          <w:sz w:val="22"/>
          <w:szCs w:val="22"/>
          <w:highlight w:val="white"/>
        </w:rPr>
        <w:t xml:space="preserve"> il domicilio fiscale …………..…….. </w:t>
      </w:r>
      <w:proofErr w:type="gramStart"/>
      <w:r>
        <w:rPr>
          <w:rFonts w:ascii="Calibri" w:eastAsia="Calibri" w:hAnsi="Calibri" w:cs="Calibri"/>
          <w:sz w:val="22"/>
          <w:szCs w:val="22"/>
          <w:highlight w:val="white"/>
        </w:rPr>
        <w:t>il</w:t>
      </w:r>
      <w:proofErr w:type="gramEnd"/>
      <w:r>
        <w:rPr>
          <w:rFonts w:ascii="Calibri" w:eastAsia="Calibri" w:hAnsi="Calibri" w:cs="Calibri"/>
          <w:sz w:val="22"/>
          <w:szCs w:val="22"/>
          <w:highlight w:val="white"/>
        </w:rPr>
        <w:t xml:space="preserve"> codice fiscale ………………...…. </w:t>
      </w:r>
      <w:proofErr w:type="gramStart"/>
      <w:r>
        <w:rPr>
          <w:rFonts w:ascii="Calibri" w:eastAsia="Calibri" w:hAnsi="Calibri" w:cs="Calibri"/>
          <w:sz w:val="22"/>
          <w:szCs w:val="22"/>
          <w:highlight w:val="white"/>
        </w:rPr>
        <w:t>la</w:t>
      </w:r>
      <w:proofErr w:type="gramEnd"/>
      <w:r>
        <w:rPr>
          <w:rFonts w:ascii="Calibri" w:eastAsia="Calibri" w:hAnsi="Calibri" w:cs="Calibri"/>
          <w:sz w:val="22"/>
          <w:szCs w:val="22"/>
          <w:highlight w:val="white"/>
        </w:rPr>
        <w:t xml:space="preserve"> partita IVA ……….……...…. </w:t>
      </w:r>
      <w:proofErr w:type="gramStart"/>
      <w:r>
        <w:rPr>
          <w:rFonts w:ascii="Calibri" w:eastAsia="Calibri" w:hAnsi="Calibri" w:cs="Calibri"/>
          <w:sz w:val="22"/>
          <w:szCs w:val="22"/>
          <w:highlight w:val="white"/>
        </w:rPr>
        <w:t>l’indirizzo</w:t>
      </w:r>
      <w:proofErr w:type="gramEnd"/>
      <w:r>
        <w:rPr>
          <w:rFonts w:ascii="Calibri" w:eastAsia="Calibri" w:hAnsi="Calibri" w:cs="Calibri"/>
          <w:sz w:val="22"/>
          <w:szCs w:val="22"/>
          <w:highlight w:val="white"/>
        </w:rPr>
        <w:t xml:space="preserve"> di posta elettronica certificata o strumento analogo negli altri Stati Membri, ai fini delle comunicazioni di cui all’articolo 90 del Codice …………………………………………………………………..;</w:t>
      </w:r>
    </w:p>
    <w:p w:rsidR="007F786F" w:rsidRDefault="007F786F" w:rsidP="007F786F">
      <w:pPr>
        <w:tabs>
          <w:tab w:val="left" w:pos="284"/>
        </w:tabs>
        <w:ind w:left="2" w:hanging="2"/>
        <w:jc w:val="center"/>
        <w:rPr>
          <w:rFonts w:ascii="Calibri" w:eastAsia="Calibri" w:hAnsi="Calibri" w:cs="Calibri"/>
          <w:sz w:val="22"/>
          <w:szCs w:val="22"/>
          <w:highlight w:val="white"/>
        </w:rPr>
      </w:pPr>
      <w:r>
        <w:rPr>
          <w:rFonts w:ascii="Calibri" w:eastAsia="Calibri" w:hAnsi="Calibri" w:cs="Calibri"/>
          <w:sz w:val="22"/>
          <w:szCs w:val="22"/>
        </w:rPr>
        <w:t>***</w:t>
      </w:r>
    </w:p>
    <w:p w:rsidR="007F786F" w:rsidRDefault="007F786F" w:rsidP="007F786F">
      <w:pPr>
        <w:tabs>
          <w:tab w:val="left" w:pos="-765"/>
        </w:tabs>
        <w:ind w:left="2" w:hanging="2"/>
        <w:jc w:val="both"/>
        <w:rPr>
          <w:rFonts w:ascii="Times New Roman" w:hAnsi="Times New Roman" w:cs="Times New Roman"/>
          <w:sz w:val="20"/>
          <w:szCs w:val="20"/>
        </w:rPr>
      </w:pPr>
      <w:proofErr w:type="gramStart"/>
      <w:r>
        <w:rPr>
          <w:rFonts w:ascii="Calibri" w:eastAsia="Calibri" w:hAnsi="Calibri" w:cs="Calibri"/>
          <w:sz w:val="22"/>
          <w:szCs w:val="22"/>
          <w:highlight w:val="white"/>
        </w:rPr>
        <w:t>di</w:t>
      </w:r>
      <w:proofErr w:type="gramEnd"/>
      <w:r>
        <w:rPr>
          <w:rFonts w:ascii="Calibri" w:eastAsia="Calibri" w:hAnsi="Calibri" w:cs="Calibri"/>
          <w:sz w:val="22"/>
          <w:szCs w:val="22"/>
          <w:highlight w:val="white"/>
        </w:rPr>
        <w:t xml:space="preserve"> aver preso visione e di accettare il trattamento dei dati personali di cui al punto</w:t>
      </w:r>
      <w:r>
        <w:rPr>
          <w:rFonts w:ascii="Calibri" w:eastAsia="Calibri" w:hAnsi="Calibri" w:cs="Calibri"/>
          <w:sz w:val="22"/>
          <w:szCs w:val="22"/>
        </w:rPr>
        <w:t xml:space="preserve"> 27 de</w:t>
      </w:r>
      <w:r>
        <w:rPr>
          <w:rFonts w:ascii="Calibri" w:eastAsia="Calibri" w:hAnsi="Calibri" w:cs="Calibri"/>
          <w:sz w:val="22"/>
          <w:szCs w:val="22"/>
          <w:highlight w:val="white"/>
        </w:rPr>
        <w:t>l disciplinare di gara;</w:t>
      </w:r>
    </w:p>
    <w:p w:rsidR="007F786F" w:rsidRDefault="007F786F" w:rsidP="007F786F">
      <w:pPr>
        <w:tabs>
          <w:tab w:val="left" w:pos="1845"/>
        </w:tabs>
        <w:ind w:left="2" w:hanging="2"/>
        <w:jc w:val="both"/>
        <w:rPr>
          <w:rFonts w:ascii="Trebuchet MS" w:eastAsia="Trebuchet MS" w:hAnsi="Trebuchet MS" w:cs="Trebuchet MS"/>
        </w:rPr>
      </w:pPr>
    </w:p>
    <w:p w:rsidR="007F786F" w:rsidRDefault="007F786F" w:rsidP="007F786F">
      <w:pPr>
        <w:tabs>
          <w:tab w:val="left" w:pos="1845"/>
        </w:tabs>
        <w:ind w:left="2" w:hanging="2"/>
        <w:jc w:val="both"/>
        <w:rPr>
          <w:rFonts w:ascii="Calibri" w:eastAsia="Calibri" w:hAnsi="Calibri" w:cs="Calibri"/>
          <w:sz w:val="22"/>
          <w:szCs w:val="22"/>
        </w:rPr>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ritenere remunerativa l’offerta presentata giacché per la sua formulazione ha preso atto e tenuto conto:</w:t>
      </w:r>
    </w:p>
    <w:p w:rsidR="007F786F" w:rsidRDefault="007F786F" w:rsidP="007F786F">
      <w:pPr>
        <w:tabs>
          <w:tab w:val="left" w:pos="1845"/>
        </w:tabs>
        <w:ind w:left="2" w:hanging="2"/>
        <w:jc w:val="both"/>
        <w:rPr>
          <w:rFonts w:ascii="Calibri" w:eastAsia="Calibri" w:hAnsi="Calibri" w:cs="Calibri"/>
          <w:sz w:val="22"/>
          <w:szCs w:val="22"/>
        </w:rPr>
      </w:pPr>
      <w:r>
        <w:rPr>
          <w:rFonts w:ascii="Calibri" w:eastAsia="Calibri" w:hAnsi="Calibri" w:cs="Calibri"/>
          <w:sz w:val="22"/>
          <w:szCs w:val="22"/>
        </w:rPr>
        <w:t>a) delle condizioni contrattuali e degli oneri compresi quelli eventuali relativi in materia di assicurazione, di condizioni di lavoro e di previdenza e assistenza in vigore nel luogo dove devono essere svolti i servizi;</w:t>
      </w:r>
    </w:p>
    <w:p w:rsidR="007F786F" w:rsidRDefault="007F786F" w:rsidP="007F786F">
      <w:pPr>
        <w:tabs>
          <w:tab w:val="left" w:pos="1845"/>
        </w:tabs>
        <w:ind w:left="2" w:hanging="2"/>
        <w:jc w:val="both"/>
        <w:rPr>
          <w:rFonts w:ascii="Trebuchet MS" w:eastAsia="Trebuchet MS" w:hAnsi="Trebuchet MS" w:cs="Trebuchet MS"/>
        </w:rPr>
      </w:pPr>
      <w:r>
        <w:rPr>
          <w:rFonts w:ascii="Calibri" w:eastAsia="Calibri" w:hAnsi="Calibri" w:cs="Calibri"/>
          <w:sz w:val="22"/>
          <w:szCs w:val="22"/>
        </w:rPr>
        <w:t>b) di tutte le circostanze generali, particolari e locali, nessuna esclusa ed eccettuata, che possono avere influito o influire sia sull’esecuzione dei servizi, sia sulla determinazione della propria offerta;</w:t>
      </w:r>
    </w:p>
    <w:p w:rsidR="007F786F" w:rsidRDefault="007F786F" w:rsidP="007F786F">
      <w:pPr>
        <w:spacing w:line="276" w:lineRule="auto"/>
        <w:ind w:left="2" w:hanging="2"/>
        <w:jc w:val="both"/>
        <w:rPr>
          <w:rFonts w:ascii="Liberation Serif" w:eastAsia="Liberation Serif" w:hAnsi="Liberation Serif" w:cs="Liberation Serif"/>
          <w:color w:val="auto"/>
        </w:rPr>
      </w:pPr>
    </w:p>
    <w:p w:rsidR="007F786F" w:rsidRDefault="007F786F" w:rsidP="007F786F">
      <w:pPr>
        <w:spacing w:line="276" w:lineRule="auto"/>
        <w:ind w:left="2" w:hanging="2"/>
        <w:jc w:val="both"/>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accettare l’offerta valida ed impegnativa per 180 giorni dalla scadenza del termine di presentazione della stessa;</w:t>
      </w:r>
    </w:p>
    <w:p w:rsidR="007F786F" w:rsidRDefault="007F786F" w:rsidP="007F786F">
      <w:pPr>
        <w:spacing w:line="276" w:lineRule="auto"/>
        <w:ind w:left="2" w:hanging="2"/>
        <w:jc w:val="both"/>
      </w:pPr>
    </w:p>
    <w:p w:rsidR="007F786F" w:rsidRDefault="007F786F" w:rsidP="007F786F">
      <w:pPr>
        <w:spacing w:line="276" w:lineRule="auto"/>
        <w:ind w:left="2" w:hanging="2"/>
        <w:jc w:val="both"/>
      </w:pPr>
    </w:p>
    <w:p w:rsidR="007F786F" w:rsidRDefault="007F786F" w:rsidP="007F786F">
      <w:pPr>
        <w:spacing w:line="276" w:lineRule="auto"/>
        <w:ind w:left="2" w:hanging="2"/>
        <w:jc w:val="both"/>
        <w:rPr>
          <w:rFonts w:ascii="Times New Roman" w:hAnsi="Times New Roman" w:cs="Times New Roman"/>
          <w:sz w:val="20"/>
          <w:szCs w:val="20"/>
        </w:rPr>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prendere atto che, qualora nessuna offerta risulti conveniente o idonea in relazione all’oggetto del contratto, la stazione appaltante/ente committente può decidere, entro 30 giorni dalla conclusione delle valutazioni delle offerte, di non procedere all’aggiudicazione, e di accettare di non richiedere in tal caso alcun risarcimento per danni a qualsiasi titolo;</w:t>
      </w:r>
    </w:p>
    <w:p w:rsidR="007F786F" w:rsidRDefault="007F786F" w:rsidP="007F786F">
      <w:pPr>
        <w:spacing w:line="276" w:lineRule="auto"/>
        <w:ind w:left="2" w:hanging="2"/>
        <w:jc w:val="both"/>
        <w:rPr>
          <w:rFonts w:ascii="Times New Roman" w:hAnsi="Times New Roman" w:cs="Times New Roman"/>
          <w:sz w:val="20"/>
          <w:szCs w:val="20"/>
        </w:rPr>
      </w:pPr>
    </w:p>
    <w:p w:rsidR="007F786F" w:rsidRDefault="007F786F" w:rsidP="007F786F">
      <w:pPr>
        <w:spacing w:line="276" w:lineRule="auto"/>
        <w:ind w:left="2" w:hanging="2"/>
        <w:jc w:val="both"/>
        <w:rPr>
          <w:rFonts w:ascii="Times New Roman" w:hAnsi="Times New Roman" w:cs="Times New Roman"/>
          <w:sz w:val="20"/>
          <w:szCs w:val="20"/>
        </w:rPr>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prendere atto e di accettare che l’ente committente può disporre la consegna anticipata del servizio, nelle more della stipula del contratto;</w:t>
      </w:r>
    </w:p>
    <w:p w:rsidR="007F786F" w:rsidRDefault="007F786F" w:rsidP="007F786F">
      <w:pPr>
        <w:tabs>
          <w:tab w:val="left" w:pos="-30615"/>
          <w:tab w:val="left" w:pos="-30278"/>
        </w:tabs>
        <w:spacing w:line="276" w:lineRule="auto"/>
        <w:ind w:left="2" w:hanging="2"/>
        <w:jc w:val="both"/>
        <w:rPr>
          <w:rFonts w:ascii="Liberation Serif" w:eastAsia="Liberation Serif" w:hAnsi="Liberation Serif" w:cs="Liberation Serif"/>
          <w:color w:val="auto"/>
        </w:rPr>
      </w:pPr>
    </w:p>
    <w:p w:rsidR="007F786F" w:rsidRDefault="007F786F" w:rsidP="007F786F">
      <w:pPr>
        <w:tabs>
          <w:tab w:val="left" w:pos="-30615"/>
          <w:tab w:val="left" w:pos="-30278"/>
        </w:tabs>
        <w:spacing w:line="276" w:lineRule="auto"/>
        <w:ind w:left="2" w:hanging="2"/>
        <w:jc w:val="both"/>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non aver concluso, ai sensi dell'art. 53, comma 16 ter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165/2001 e </w:t>
      </w:r>
      <w:proofErr w:type="spellStart"/>
      <w:r>
        <w:rPr>
          <w:rFonts w:ascii="Calibri" w:eastAsia="Calibri" w:hAnsi="Calibri" w:cs="Calibri"/>
          <w:sz w:val="22"/>
          <w:szCs w:val="22"/>
        </w:rPr>
        <w:t>s.m.i.</w:t>
      </w:r>
      <w:proofErr w:type="spellEnd"/>
      <w:r>
        <w:rPr>
          <w:rFonts w:ascii="Calibri" w:eastAsia="Calibri" w:hAnsi="Calibri" w:cs="Calibri"/>
          <w:sz w:val="22"/>
          <w:szCs w:val="22"/>
        </w:rPr>
        <w:t>, contratti di lavoro subordinato o autonomo e comunque di non aver attribuito incarichi ad ex dipendenti che abbiano esercitato poteri autoritativi o negoziali per conto dell'amministrazione committente nei loro confronti per il triennio successivo alla cessazione del rapporto e di non trovarsi, ai sensi della normativa vigente, in ulteriori divieti a contrattare con la P.A.;</w:t>
      </w:r>
    </w:p>
    <w:p w:rsidR="007F786F" w:rsidRDefault="007F786F" w:rsidP="007F786F">
      <w:pPr>
        <w:tabs>
          <w:tab w:val="left" w:pos="-30615"/>
          <w:tab w:val="left" w:pos="-30278"/>
        </w:tabs>
        <w:spacing w:line="276" w:lineRule="auto"/>
        <w:ind w:left="2" w:hanging="2"/>
        <w:jc w:val="both"/>
        <w:rPr>
          <w:rFonts w:ascii="Times New Roman" w:hAnsi="Times New Roman" w:cs="Times New Roman"/>
          <w:sz w:val="20"/>
          <w:szCs w:val="20"/>
        </w:rPr>
      </w:pPr>
    </w:p>
    <w:p w:rsidR="007F786F" w:rsidRDefault="007F786F" w:rsidP="007F786F">
      <w:pPr>
        <w:tabs>
          <w:tab w:val="left" w:pos="-30615"/>
          <w:tab w:val="left" w:pos="-30278"/>
        </w:tabs>
        <w:spacing w:line="276" w:lineRule="auto"/>
        <w:ind w:left="2" w:hanging="2"/>
        <w:jc w:val="both"/>
        <w:rPr>
          <w:rFonts w:ascii="Calibri" w:eastAsia="Calibri" w:hAnsi="Calibri" w:cs="Calibri"/>
          <w:b/>
          <w:sz w:val="40"/>
          <w:szCs w:val="40"/>
        </w:rPr>
      </w:pPr>
      <w:proofErr w:type="gramStart"/>
      <w:r>
        <w:rPr>
          <w:rFonts w:ascii="Calibri" w:eastAsia="Calibri" w:hAnsi="Calibri" w:cs="Calibri"/>
          <w:sz w:val="22"/>
          <w:szCs w:val="22"/>
        </w:rPr>
        <w:lastRenderedPageBreak/>
        <w:t>di</w:t>
      </w:r>
      <w:proofErr w:type="gramEnd"/>
      <w:r>
        <w:rPr>
          <w:rFonts w:ascii="Calibri" w:eastAsia="Calibri" w:hAnsi="Calibri" w:cs="Calibri"/>
          <w:sz w:val="22"/>
          <w:szCs w:val="22"/>
        </w:rPr>
        <w:t xml:space="preserve"> impegnarsi, in caso di aggiudicazione, a costituire garanzia definitiva, ai sensi dell’art. 53 comma 4 del Codice;</w:t>
      </w:r>
    </w:p>
    <w:p w:rsidR="007F786F" w:rsidRDefault="007F786F" w:rsidP="007F786F">
      <w:pPr>
        <w:spacing w:line="276" w:lineRule="auto"/>
        <w:ind w:left="4" w:hanging="4"/>
        <w:jc w:val="both"/>
        <w:rPr>
          <w:rFonts w:ascii="Calibri" w:eastAsia="Calibri" w:hAnsi="Calibri" w:cs="Calibri"/>
          <w:b/>
          <w:sz w:val="22"/>
          <w:szCs w:val="22"/>
          <w:u w:val="single"/>
        </w:rPr>
      </w:pPr>
      <w:r>
        <w:rPr>
          <w:rFonts w:ascii="Calibri" w:eastAsia="Calibri" w:hAnsi="Calibri" w:cs="Calibri"/>
          <w:b/>
          <w:sz w:val="40"/>
          <w:szCs w:val="40"/>
        </w:rPr>
        <w:t>□</w:t>
      </w:r>
      <w:r>
        <w:rPr>
          <w:rFonts w:ascii="Calibri" w:eastAsia="Calibri" w:hAnsi="Calibri" w:cs="Calibri"/>
          <w:sz w:val="22"/>
          <w:szCs w:val="22"/>
        </w:rPr>
        <w:t xml:space="preserve">di </w:t>
      </w:r>
      <w:r>
        <w:rPr>
          <w:rFonts w:ascii="Calibri" w:eastAsia="Calibri" w:hAnsi="Calibri" w:cs="Calibri"/>
          <w:b/>
          <w:sz w:val="22"/>
          <w:szCs w:val="22"/>
        </w:rPr>
        <w:t>autorizzare</w:t>
      </w:r>
      <w:r>
        <w:rPr>
          <w:rFonts w:ascii="Calibri" w:eastAsia="Calibri" w:hAnsi="Calibri" w:cs="Calibri"/>
          <w:sz w:val="22"/>
          <w:szCs w:val="22"/>
        </w:rPr>
        <w:t xml:space="preserve"> qualora un partecipante alla gara eserciti la facoltà di “accesso agli atti”, la stazione appaltante a rilasciare copia di tutta la documentazione presentata per la partecipazione alla gara </w:t>
      </w:r>
    </w:p>
    <w:p w:rsidR="007F786F" w:rsidRDefault="007F786F" w:rsidP="007F786F">
      <w:pPr>
        <w:spacing w:line="276" w:lineRule="auto"/>
        <w:ind w:left="2" w:hanging="2"/>
        <w:jc w:val="both"/>
        <w:rPr>
          <w:rFonts w:ascii="Calibri" w:eastAsia="Calibri" w:hAnsi="Calibri" w:cs="Calibri"/>
          <w:sz w:val="40"/>
          <w:szCs w:val="40"/>
        </w:rPr>
      </w:pPr>
      <w:proofErr w:type="gramStart"/>
      <w:r>
        <w:rPr>
          <w:rFonts w:ascii="Calibri" w:eastAsia="Calibri" w:hAnsi="Calibri" w:cs="Calibri"/>
          <w:b/>
          <w:sz w:val="22"/>
          <w:szCs w:val="22"/>
          <w:u w:val="single"/>
        </w:rPr>
        <w:t>oppure</w:t>
      </w:r>
      <w:proofErr w:type="gramEnd"/>
      <w:r>
        <w:rPr>
          <w:rFonts w:ascii="Calibri" w:eastAsia="Calibri" w:hAnsi="Calibri" w:cs="Calibri"/>
          <w:sz w:val="22"/>
          <w:szCs w:val="22"/>
          <w:u w:val="single"/>
        </w:rPr>
        <w:t xml:space="preserve"> </w:t>
      </w:r>
    </w:p>
    <w:p w:rsidR="007F786F" w:rsidRDefault="007F786F" w:rsidP="007F786F">
      <w:pPr>
        <w:spacing w:line="276" w:lineRule="auto"/>
        <w:ind w:left="4" w:hanging="4"/>
        <w:jc w:val="both"/>
        <w:rPr>
          <w:rFonts w:ascii="Calibri" w:eastAsia="Calibri" w:hAnsi="Calibri" w:cs="Calibri"/>
          <w:b/>
          <w:sz w:val="22"/>
          <w:szCs w:val="22"/>
        </w:rPr>
      </w:pPr>
      <w:r>
        <w:rPr>
          <w:rFonts w:ascii="Calibri" w:eastAsia="Calibri" w:hAnsi="Calibri" w:cs="Calibri"/>
          <w:sz w:val="40"/>
          <w:szCs w:val="40"/>
        </w:rPr>
        <w:t xml:space="preserve">□ </w:t>
      </w:r>
      <w:r>
        <w:rPr>
          <w:rFonts w:ascii="Calibri" w:eastAsia="Calibri" w:hAnsi="Calibri" w:cs="Calibri"/>
          <w:sz w:val="22"/>
          <w:szCs w:val="22"/>
        </w:rPr>
        <w:t xml:space="preserve">di </w:t>
      </w:r>
      <w:r>
        <w:rPr>
          <w:rFonts w:ascii="Calibri" w:eastAsia="Calibri" w:hAnsi="Calibri" w:cs="Calibri"/>
          <w:b/>
          <w:sz w:val="22"/>
          <w:szCs w:val="22"/>
        </w:rPr>
        <w:t>non autorizzare</w:t>
      </w:r>
      <w:r>
        <w:rPr>
          <w:rFonts w:ascii="Calibri" w:eastAsia="Calibri" w:hAnsi="Calibri" w:cs="Calibri"/>
          <w:sz w:val="22"/>
          <w:szCs w:val="22"/>
        </w:rPr>
        <w:t xml:space="preserve">, qualora un partecipante alla gara eserciti la facoltà di “accesso agli atti”, la stazione appaltante a rilasciare copia dell’offerta e delle spiegazioni che saranno eventualmente richieste in sede di verifica delle offerte anomale, in quanto coperte da segreto tecnico/commerciale. </w:t>
      </w:r>
    </w:p>
    <w:p w:rsidR="007F786F" w:rsidRDefault="007F786F" w:rsidP="007F786F">
      <w:pPr>
        <w:spacing w:line="276" w:lineRule="auto"/>
        <w:ind w:left="2" w:hanging="2"/>
        <w:jc w:val="both"/>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z w:val="22"/>
          <w:szCs w:val="22"/>
          <w:u w:val="single"/>
        </w:rPr>
        <w:t xml:space="preserve">Tale dichiarazione dovrà essere adeguatamente motivata e comprovata ai sensi dell’art. 53, comma 5, </w:t>
      </w:r>
      <w:proofErr w:type="spellStart"/>
      <w:r>
        <w:rPr>
          <w:rFonts w:ascii="Calibri" w:eastAsia="Calibri" w:hAnsi="Calibri" w:cs="Calibri"/>
          <w:b/>
          <w:sz w:val="22"/>
          <w:szCs w:val="22"/>
          <w:u w:val="single"/>
        </w:rPr>
        <w:t>lett</w:t>
      </w:r>
      <w:proofErr w:type="spellEnd"/>
      <w:r>
        <w:rPr>
          <w:rFonts w:ascii="Calibri" w:eastAsia="Calibri" w:hAnsi="Calibri" w:cs="Calibri"/>
          <w:b/>
          <w:sz w:val="22"/>
          <w:szCs w:val="22"/>
          <w:u w:val="single"/>
        </w:rPr>
        <w:t xml:space="preserve">. a), del </w:t>
      </w:r>
      <w:proofErr w:type="spellStart"/>
      <w:r>
        <w:rPr>
          <w:rFonts w:ascii="Calibri" w:eastAsia="Calibri" w:hAnsi="Calibri" w:cs="Calibri"/>
          <w:b/>
          <w:sz w:val="22"/>
          <w:szCs w:val="22"/>
          <w:u w:val="single"/>
        </w:rPr>
        <w:t>D.Lgs.</w:t>
      </w:r>
      <w:proofErr w:type="spellEnd"/>
      <w:r>
        <w:rPr>
          <w:rFonts w:ascii="Calibri" w:eastAsia="Calibri" w:hAnsi="Calibri" w:cs="Calibri"/>
          <w:b/>
          <w:sz w:val="22"/>
          <w:szCs w:val="22"/>
          <w:u w:val="single"/>
        </w:rPr>
        <w:t xml:space="preserve"> 50/2016).</w:t>
      </w:r>
    </w:p>
    <w:p w:rsidR="007F786F" w:rsidRDefault="007F786F" w:rsidP="007F786F">
      <w:pPr>
        <w:spacing w:line="276" w:lineRule="auto"/>
        <w:ind w:left="2" w:hanging="2"/>
        <w:jc w:val="both"/>
        <w:rPr>
          <w:rFonts w:ascii="Liberation Serif" w:eastAsia="Liberation Serif" w:hAnsi="Liberation Serif" w:cs="Liberation Serif"/>
        </w:rPr>
      </w:pPr>
    </w:p>
    <w:p w:rsidR="007F786F" w:rsidRDefault="007F786F" w:rsidP="007F786F">
      <w:pPr>
        <w:spacing w:line="276" w:lineRule="auto"/>
        <w:ind w:left="2" w:hanging="2"/>
        <w:jc w:val="both"/>
        <w:rPr>
          <w:rFonts w:ascii="Calibri" w:eastAsia="Calibri" w:hAnsi="Calibri" w:cs="Calibri"/>
          <w:b/>
          <w:color w:val="auto"/>
          <w:sz w:val="22"/>
          <w:szCs w:val="22"/>
        </w:rPr>
      </w:pPr>
      <w:r>
        <w:rPr>
          <w:rFonts w:ascii="Calibri" w:eastAsia="Calibri" w:hAnsi="Calibri" w:cs="Calibri"/>
          <w:b/>
          <w:sz w:val="22"/>
          <w:szCs w:val="22"/>
        </w:rPr>
        <w:t>…………………</w:t>
      </w:r>
      <w:proofErr w:type="gramStart"/>
      <w:r>
        <w:rPr>
          <w:rFonts w:ascii="Calibri" w:eastAsia="Calibri" w:hAnsi="Calibri" w:cs="Calibri"/>
          <w:b/>
          <w:sz w:val="22"/>
          <w:szCs w:val="22"/>
        </w:rPr>
        <w:t>…….</w:t>
      </w:r>
      <w:proofErr w:type="gramEnd"/>
      <w:r>
        <w:rPr>
          <w:rFonts w:ascii="Calibri" w:eastAsia="Calibri" w:hAnsi="Calibri" w:cs="Calibri"/>
          <w:b/>
          <w:sz w:val="22"/>
          <w:szCs w:val="22"/>
        </w:rPr>
        <w:t>, lì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Firma del Legale Rappresentante </w:t>
      </w:r>
    </w:p>
    <w:p w:rsidR="007F786F" w:rsidRDefault="007F786F" w:rsidP="007F786F">
      <w:pPr>
        <w:spacing w:line="276" w:lineRule="auto"/>
        <w:ind w:left="2" w:hanging="2"/>
        <w:jc w:val="both"/>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p>
    <w:p w:rsidR="007F786F" w:rsidRDefault="007F786F" w:rsidP="007F786F">
      <w:pPr>
        <w:spacing w:line="276" w:lineRule="auto"/>
        <w:ind w:left="2" w:hanging="2"/>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t>
      </w:r>
    </w:p>
    <w:p w:rsidR="007F786F" w:rsidRDefault="007F786F" w:rsidP="007F786F">
      <w:pPr>
        <w:spacing w:line="276" w:lineRule="auto"/>
        <w:ind w:left="2" w:hanging="2"/>
        <w:jc w:val="both"/>
        <w:rPr>
          <w:rFonts w:ascii="Calibri" w:eastAsia="Calibri" w:hAnsi="Calibri" w:cs="Calibri"/>
          <w:sz w:val="22"/>
          <w:szCs w:val="22"/>
        </w:rPr>
      </w:pPr>
    </w:p>
    <w:p w:rsidR="007F786F" w:rsidRDefault="007F786F" w:rsidP="007F786F">
      <w:pPr>
        <w:tabs>
          <w:tab w:val="left" w:pos="21405"/>
        </w:tabs>
        <w:spacing w:line="276" w:lineRule="auto"/>
        <w:ind w:left="2" w:hanging="2"/>
        <w:jc w:val="both"/>
        <w:rPr>
          <w:rFonts w:ascii="Liberation Serif" w:eastAsia="Liberation Serif" w:hAnsi="Liberation Serif" w:cs="Liberation Serif"/>
        </w:rPr>
      </w:pPr>
      <w:proofErr w:type="gramStart"/>
      <w:r>
        <w:rPr>
          <w:rFonts w:ascii="Calibri" w:eastAsia="Calibri" w:hAnsi="Calibri" w:cs="Calibri"/>
          <w:b/>
          <w:sz w:val="22"/>
          <w:szCs w:val="22"/>
        </w:rPr>
        <w:t xml:space="preserve">N.B.  </w:t>
      </w:r>
      <w:r>
        <w:rPr>
          <w:rFonts w:ascii="Calibri" w:eastAsia="Calibri" w:hAnsi="Calibri" w:cs="Calibri"/>
          <w:sz w:val="22"/>
          <w:szCs w:val="22"/>
        </w:rPr>
        <w:t>Le</w:t>
      </w:r>
      <w:proofErr w:type="gramEnd"/>
      <w:r>
        <w:rPr>
          <w:rFonts w:ascii="Calibri" w:eastAsia="Calibri" w:hAnsi="Calibri" w:cs="Calibri"/>
          <w:sz w:val="22"/>
          <w:szCs w:val="22"/>
        </w:rPr>
        <w:t xml:space="preserve"> presenti dichiarazioni sono rese e sottoscritte dal legale rappresentante o da un procuratore speciale della ditta concorrente o della ditta mandataria</w:t>
      </w:r>
      <w:r>
        <w:rPr>
          <w:rFonts w:ascii="Calibri" w:eastAsia="Calibri" w:hAnsi="Calibri" w:cs="Calibri"/>
          <w:b/>
          <w:sz w:val="22"/>
          <w:szCs w:val="22"/>
        </w:rPr>
        <w:t xml:space="preserve"> </w:t>
      </w:r>
      <w:r>
        <w:rPr>
          <w:rFonts w:ascii="Calibri" w:eastAsia="Calibri" w:hAnsi="Calibri" w:cs="Calibri"/>
          <w:b/>
          <w:sz w:val="22"/>
          <w:szCs w:val="22"/>
          <w:u w:val="single"/>
        </w:rPr>
        <w:t>e da tutte le imprese mandanti in caso di raggruppamento temporaneo o consorzio ordinario</w:t>
      </w:r>
    </w:p>
    <w:p w:rsidR="007F786F" w:rsidRDefault="007F786F" w:rsidP="007F786F">
      <w:pPr>
        <w:pStyle w:val="Stile0"/>
      </w:pPr>
    </w:p>
    <w:p w:rsidR="001401E8" w:rsidRDefault="001401E8" w:rsidP="007F786F">
      <w:pPr>
        <w:pStyle w:val="Default"/>
        <w:jc w:val="both"/>
        <w:rPr>
          <w:rFonts w:ascii="Arial" w:hAnsi="Arial" w:cs="Arial"/>
          <w:sz w:val="20"/>
          <w:szCs w:val="20"/>
        </w:rPr>
      </w:pPr>
    </w:p>
    <w:sectPr w:rsidR="001401E8">
      <w:headerReference w:type="default" r:id="rId8"/>
      <w:footerReference w:type="default" r:id="rId9"/>
      <w:pgSz w:w="11906" w:h="16838"/>
      <w:pgMar w:top="720" w:right="1138" w:bottom="1140" w:left="11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297" w:rsidRDefault="00862297">
      <w:r>
        <w:separator/>
      </w:r>
    </w:p>
  </w:endnote>
  <w:endnote w:type="continuationSeparator" w:id="0">
    <w:p w:rsidR="00862297" w:rsidRDefault="0086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StarSymbol, 'Arial Unicode MS'">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Times New Roman'">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SimSun, 宋体">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Times New Roman'">
    <w:charset w:val="00"/>
    <w:family w:val="swiss"/>
    <w:pitch w:val="default"/>
  </w:font>
  <w:font w:name="Liberation Serif">
    <w:panose1 w:val="02020603050405020304"/>
    <w:charset w:val="00"/>
    <w:family w:val="roman"/>
    <w:pitch w:val="variable"/>
    <w:sig w:usb0="E0000AFF" w:usb1="500078FF" w:usb2="00000021"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297" w:rsidRDefault="00862297">
    <w:pPr>
      <w:pStyle w:val="Pidipagina"/>
      <w:jc w:val="right"/>
    </w:pPr>
    <w:r>
      <w:fldChar w:fldCharType="begin"/>
    </w:r>
    <w:r>
      <w:instrText xml:space="preserve"> PAGE </w:instrText>
    </w:r>
    <w:r>
      <w:fldChar w:fldCharType="separate"/>
    </w:r>
    <w:r w:rsidR="00C84663">
      <w:rPr>
        <w:noProof/>
      </w:rPr>
      <w:t>4</w:t>
    </w:r>
    <w:r>
      <w:fldChar w:fldCharType="end"/>
    </w:r>
  </w:p>
  <w:p w:rsidR="00862297" w:rsidRDefault="00862297">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297" w:rsidRDefault="00862297">
      <w:r>
        <w:separator/>
      </w:r>
    </w:p>
  </w:footnote>
  <w:footnote w:type="continuationSeparator" w:id="0">
    <w:p w:rsidR="00862297" w:rsidRDefault="00862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297" w:rsidRDefault="00862297">
    <w:pPr>
      <w:pStyle w:val="Intestazion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28"/>
    <w:lvl w:ilvl="0">
      <w:start w:val="1"/>
      <w:numFmt w:val="bullet"/>
      <w:lvlText w:val="-"/>
      <w:lvlJc w:val="left"/>
      <w:pPr>
        <w:tabs>
          <w:tab w:val="num" w:pos="700"/>
        </w:tabs>
        <w:ind w:left="700" w:hanging="340"/>
      </w:pPr>
      <w:rPr>
        <w:rFonts w:ascii="Arial" w:hAnsi="Arial"/>
        <w:b/>
      </w:rPr>
    </w:lvl>
    <w:lvl w:ilvl="1">
      <w:start w:val="1"/>
      <w:numFmt w:val="bullet"/>
      <w:lvlText w:val=""/>
      <w:lvlJc w:val="left"/>
      <w:pPr>
        <w:tabs>
          <w:tab w:val="num" w:pos="1080"/>
        </w:tabs>
        <w:ind w:left="1080" w:hanging="360"/>
      </w:pPr>
      <w:rPr>
        <w:rFonts w:ascii="Wingdings" w:hAnsi="Wingdings" w:cs="Times New Roman"/>
        <w:b/>
        <w:i w:val="0"/>
        <w:sz w:val="24"/>
      </w:rPr>
    </w:lvl>
    <w:lvl w:ilvl="2">
      <w:start w:val="1"/>
      <w:numFmt w:val="bullet"/>
      <w:lvlText w:val=""/>
      <w:lvlJc w:val="left"/>
      <w:pPr>
        <w:tabs>
          <w:tab w:val="num" w:pos="1440"/>
        </w:tabs>
        <w:ind w:left="1440" w:hanging="360"/>
      </w:pPr>
      <w:rPr>
        <w:rFonts w:ascii="Wingdings" w:hAnsi="Wingdings" w:cs="Times New Roman"/>
        <w:b/>
        <w:i w:val="0"/>
        <w:sz w:val="24"/>
      </w:rPr>
    </w:lvl>
    <w:lvl w:ilvl="3">
      <w:start w:val="1"/>
      <w:numFmt w:val="bullet"/>
      <w:lvlText w:val=""/>
      <w:lvlJc w:val="left"/>
      <w:pPr>
        <w:tabs>
          <w:tab w:val="num" w:pos="1800"/>
        </w:tabs>
        <w:ind w:left="1800" w:hanging="360"/>
      </w:pPr>
      <w:rPr>
        <w:rFonts w:ascii="Wingdings" w:hAnsi="Wingdings" w:cs="Times New Roman"/>
        <w:b/>
        <w:i w:val="0"/>
        <w:sz w:val="24"/>
      </w:rPr>
    </w:lvl>
    <w:lvl w:ilvl="4">
      <w:start w:val="1"/>
      <w:numFmt w:val="bullet"/>
      <w:lvlText w:val=""/>
      <w:lvlJc w:val="left"/>
      <w:pPr>
        <w:tabs>
          <w:tab w:val="num" w:pos="2160"/>
        </w:tabs>
        <w:ind w:left="2160" w:hanging="360"/>
      </w:pPr>
      <w:rPr>
        <w:rFonts w:ascii="Wingdings" w:hAnsi="Wingdings" w:cs="Times New Roman"/>
        <w:b/>
        <w:i w:val="0"/>
        <w:sz w:val="24"/>
      </w:rPr>
    </w:lvl>
    <w:lvl w:ilvl="5">
      <w:start w:val="1"/>
      <w:numFmt w:val="bullet"/>
      <w:lvlText w:val=""/>
      <w:lvlJc w:val="left"/>
      <w:pPr>
        <w:tabs>
          <w:tab w:val="num" w:pos="2520"/>
        </w:tabs>
        <w:ind w:left="2520" w:hanging="360"/>
      </w:pPr>
      <w:rPr>
        <w:rFonts w:ascii="Wingdings" w:hAnsi="Wingdings" w:cs="Times New Roman"/>
        <w:b/>
        <w:i w:val="0"/>
        <w:sz w:val="24"/>
      </w:rPr>
    </w:lvl>
    <w:lvl w:ilvl="6">
      <w:start w:val="1"/>
      <w:numFmt w:val="bullet"/>
      <w:lvlText w:val=""/>
      <w:lvlJc w:val="left"/>
      <w:pPr>
        <w:tabs>
          <w:tab w:val="num" w:pos="2880"/>
        </w:tabs>
        <w:ind w:left="2880" w:hanging="360"/>
      </w:pPr>
      <w:rPr>
        <w:rFonts w:ascii="Wingdings" w:hAnsi="Wingdings" w:cs="Times New Roman"/>
        <w:b/>
        <w:i w:val="0"/>
        <w:sz w:val="24"/>
      </w:rPr>
    </w:lvl>
    <w:lvl w:ilvl="7">
      <w:start w:val="1"/>
      <w:numFmt w:val="bullet"/>
      <w:lvlText w:val=""/>
      <w:lvlJc w:val="left"/>
      <w:pPr>
        <w:tabs>
          <w:tab w:val="num" w:pos="3240"/>
        </w:tabs>
        <w:ind w:left="3240" w:hanging="360"/>
      </w:pPr>
      <w:rPr>
        <w:rFonts w:ascii="Wingdings" w:hAnsi="Wingdings" w:cs="Times New Roman"/>
        <w:b/>
        <w:i w:val="0"/>
        <w:sz w:val="24"/>
      </w:rPr>
    </w:lvl>
    <w:lvl w:ilvl="8">
      <w:start w:val="1"/>
      <w:numFmt w:val="bullet"/>
      <w:lvlText w:val=""/>
      <w:lvlJc w:val="left"/>
      <w:pPr>
        <w:tabs>
          <w:tab w:val="num" w:pos="3600"/>
        </w:tabs>
        <w:ind w:left="3600" w:hanging="360"/>
      </w:pPr>
      <w:rPr>
        <w:rFonts w:ascii="Wingdings" w:hAnsi="Wingdings" w:cs="Times New Roman"/>
        <w:b/>
        <w:i w:val="0"/>
        <w:sz w:val="24"/>
      </w:rPr>
    </w:lvl>
  </w:abstractNum>
  <w:abstractNum w:abstractNumId="1" w15:restartNumberingAfterBreak="0">
    <w:nsid w:val="008E64C4"/>
    <w:multiLevelType w:val="hybridMultilevel"/>
    <w:tmpl w:val="AD60B6D2"/>
    <w:lvl w:ilvl="0" w:tplc="EC58A9C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F4A1A"/>
    <w:multiLevelType w:val="multilevel"/>
    <w:tmpl w:val="379854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3E2F53"/>
    <w:multiLevelType w:val="multilevel"/>
    <w:tmpl w:val="91EA5CBA"/>
    <w:styleLink w:val="WW8Num1"/>
    <w:lvl w:ilvl="0">
      <w:start w:val="1"/>
      <w:numFmt w:val="none"/>
      <w:suff w:val="nothing"/>
      <w:lvlText w:val="%1"/>
      <w:lvlJc w:val="left"/>
      <w:rPr>
        <w:rFonts w:ascii="Symbol" w:hAnsi="Symbol" w:cs="Symbol"/>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1B554183"/>
    <w:multiLevelType w:val="multilevel"/>
    <w:tmpl w:val="1486ADA2"/>
    <w:styleLink w:val="WW8Num7"/>
    <w:lvl w:ilvl="0">
      <w:numFmt w:val="bullet"/>
      <w:lvlText w:val=""/>
      <w:lvlJc w:val="left"/>
      <w:pPr>
        <w:ind w:left="720" w:hanging="360"/>
      </w:pPr>
      <w:rPr>
        <w:rFonts w:ascii="Wingdings 2" w:hAnsi="Wingdings 2" w:cs="Times New Roman"/>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Times New Roman"/>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Times New Roman"/>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1D5E4465"/>
    <w:multiLevelType w:val="hybridMultilevel"/>
    <w:tmpl w:val="5DF4CFEE"/>
    <w:lvl w:ilvl="0" w:tplc="B3AEA44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FAD79DE"/>
    <w:multiLevelType w:val="hybridMultilevel"/>
    <w:tmpl w:val="C310B772"/>
    <w:lvl w:ilvl="0" w:tplc="084229D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E213DF"/>
    <w:multiLevelType w:val="multilevel"/>
    <w:tmpl w:val="1068B08C"/>
    <w:styleLink w:val="WW8Num11"/>
    <w:lvl w:ilvl="0">
      <w:numFmt w:val="bullet"/>
      <w:lvlText w:val=""/>
      <w:lvlJc w:val="left"/>
      <w:pPr>
        <w:ind w:left="720" w:hanging="360"/>
      </w:pPr>
      <w:rPr>
        <w:rFonts w:ascii="Wingdings 2" w:hAnsi="Wingdings 2" w:cs="OpenSymbol, 'Arial Unicode MS'"/>
        <w:color w:val="000000"/>
        <w:sz w:val="21"/>
        <w:szCs w:val="21"/>
        <w:shd w:val="clear" w:color="auto" w:fill="FFFF0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OpenSymbol, 'Arial Unicode MS'"/>
        <w:color w:val="000000"/>
        <w:sz w:val="21"/>
        <w:szCs w:val="21"/>
        <w:shd w:val="clear" w:color="auto" w:fill="FFFF0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OpenSymbol, 'Arial Unicode MS'"/>
        <w:color w:val="000000"/>
        <w:sz w:val="21"/>
        <w:szCs w:val="21"/>
        <w:shd w:val="clear" w:color="auto" w:fill="FFFF0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 w15:restartNumberingAfterBreak="0">
    <w:nsid w:val="224B6031"/>
    <w:multiLevelType w:val="hybridMultilevel"/>
    <w:tmpl w:val="A1C2167A"/>
    <w:lvl w:ilvl="0" w:tplc="3A7C16D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9C4113"/>
    <w:multiLevelType w:val="multilevel"/>
    <w:tmpl w:val="54129706"/>
    <w:styleLink w:val="WW8Num3"/>
    <w:lvl w:ilvl="0">
      <w:numFmt w:val="bullet"/>
      <w:lvlText w:val=""/>
      <w:lvlJc w:val="left"/>
      <w:rPr>
        <w:rFonts w:ascii="Wingdings 2" w:hAnsi="Wingdings 2"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A704423"/>
    <w:multiLevelType w:val="hybridMultilevel"/>
    <w:tmpl w:val="461E7FC4"/>
    <w:lvl w:ilvl="0" w:tplc="04100011">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B911F34"/>
    <w:multiLevelType w:val="multilevel"/>
    <w:tmpl w:val="A5AC4444"/>
    <w:styleLink w:val="WW8Num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2" w15:restartNumberingAfterBreak="0">
    <w:nsid w:val="2E691C53"/>
    <w:multiLevelType w:val="hybridMultilevel"/>
    <w:tmpl w:val="B7028038"/>
    <w:lvl w:ilvl="0" w:tplc="F2429830">
      <w:numFmt w:val="bullet"/>
      <w:lvlText w:val="-"/>
      <w:lvlJc w:val="left"/>
      <w:pPr>
        <w:ind w:left="1287" w:hanging="360"/>
      </w:pPr>
      <w:rPr>
        <w:rFonts w:ascii="Times New Roman" w:hAnsi="Times New Roman" w:cs="Times New Roman"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13" w15:restartNumberingAfterBreak="0">
    <w:nsid w:val="302E085F"/>
    <w:multiLevelType w:val="hybridMultilevel"/>
    <w:tmpl w:val="8F8EB7C4"/>
    <w:lvl w:ilvl="0" w:tplc="87E26C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BB3787"/>
    <w:multiLevelType w:val="multilevel"/>
    <w:tmpl w:val="D904FC50"/>
    <w:styleLink w:val="WW8Num10"/>
    <w:lvl w:ilvl="0">
      <w:numFmt w:val="bullet"/>
      <w:lvlText w:val=""/>
      <w:lvlJc w:val="left"/>
      <w:pPr>
        <w:ind w:left="720" w:hanging="360"/>
      </w:pPr>
      <w:rPr>
        <w:rFonts w:ascii="Wingdings 2" w:hAnsi="Wingdings 2" w:cs="Times New Roman"/>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Wingdings 2" w:hAnsi="Wingdings 2" w:cs="Times New Roman"/>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Wingdings 2" w:hAnsi="Wingdings 2" w:cs="Times New Roman"/>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15" w15:restartNumberingAfterBreak="0">
    <w:nsid w:val="36300F19"/>
    <w:multiLevelType w:val="hybridMultilevel"/>
    <w:tmpl w:val="DCCE6400"/>
    <w:lvl w:ilvl="0" w:tplc="0D8AB58A">
      <w:start w:val="4"/>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D82C9A"/>
    <w:multiLevelType w:val="multilevel"/>
    <w:tmpl w:val="8DF0B580"/>
    <w:styleLink w:val="WW8Num4"/>
    <w:lvl w:ilvl="0">
      <w:numFmt w:val="bullet"/>
      <w:lvlText w:val=""/>
      <w:lvlJc w:val="left"/>
      <w:rPr>
        <w:rFonts w:ascii="Wingdings" w:hAnsi="Wingdings" w:cs="StarSymbol, 'Arial Unicode MS'"/>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7531AC6"/>
    <w:multiLevelType w:val="hybridMultilevel"/>
    <w:tmpl w:val="1986AD10"/>
    <w:lvl w:ilvl="0" w:tplc="BC28F2F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38554A1E"/>
    <w:multiLevelType w:val="multilevel"/>
    <w:tmpl w:val="36EEA4B6"/>
    <w:styleLink w:val="WW8Num5"/>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D762738"/>
    <w:multiLevelType w:val="multilevel"/>
    <w:tmpl w:val="A04CF812"/>
    <w:styleLink w:val="WW8Num9"/>
    <w:lvl w:ilvl="0">
      <w:numFmt w:val="bullet"/>
      <w:lvlText w:val=""/>
      <w:lvlJc w:val="left"/>
      <w:pPr>
        <w:ind w:left="705" w:hanging="360"/>
      </w:pPr>
      <w:rPr>
        <w:rFonts w:ascii="Wingdings 2" w:hAnsi="Wingdings 2" w:cs="OpenSymbol, 'Arial Unicode MS'"/>
      </w:rPr>
    </w:lvl>
    <w:lvl w:ilvl="1">
      <w:numFmt w:val="bullet"/>
      <w:lvlText w:val="◦"/>
      <w:lvlJc w:val="left"/>
      <w:pPr>
        <w:ind w:left="1065" w:hanging="360"/>
      </w:pPr>
      <w:rPr>
        <w:rFonts w:ascii="OpenSymbol, 'Arial Unicode MS'" w:hAnsi="OpenSymbol, 'Arial Unicode MS'" w:cs="OpenSymbol, 'Arial Unicode MS'"/>
      </w:rPr>
    </w:lvl>
    <w:lvl w:ilvl="2">
      <w:numFmt w:val="bullet"/>
      <w:lvlText w:val="▪"/>
      <w:lvlJc w:val="left"/>
      <w:pPr>
        <w:ind w:left="1425" w:hanging="360"/>
      </w:pPr>
      <w:rPr>
        <w:rFonts w:ascii="OpenSymbol, 'Arial Unicode MS'" w:hAnsi="OpenSymbol, 'Arial Unicode MS'" w:cs="OpenSymbol, 'Arial Unicode MS'"/>
      </w:rPr>
    </w:lvl>
    <w:lvl w:ilvl="3">
      <w:numFmt w:val="bullet"/>
      <w:lvlText w:val=""/>
      <w:lvlJc w:val="left"/>
      <w:pPr>
        <w:ind w:left="1785" w:hanging="360"/>
      </w:pPr>
      <w:rPr>
        <w:rFonts w:ascii="Wingdings 2" w:hAnsi="Wingdings 2" w:cs="OpenSymbol, 'Arial Unicode MS'"/>
      </w:rPr>
    </w:lvl>
    <w:lvl w:ilvl="4">
      <w:numFmt w:val="bullet"/>
      <w:lvlText w:val="◦"/>
      <w:lvlJc w:val="left"/>
      <w:pPr>
        <w:ind w:left="2145" w:hanging="360"/>
      </w:pPr>
      <w:rPr>
        <w:rFonts w:ascii="OpenSymbol, 'Arial Unicode MS'" w:hAnsi="OpenSymbol, 'Arial Unicode MS'" w:cs="OpenSymbol, 'Arial Unicode MS'"/>
      </w:rPr>
    </w:lvl>
    <w:lvl w:ilvl="5">
      <w:numFmt w:val="bullet"/>
      <w:lvlText w:val="▪"/>
      <w:lvlJc w:val="left"/>
      <w:pPr>
        <w:ind w:left="2505" w:hanging="360"/>
      </w:pPr>
      <w:rPr>
        <w:rFonts w:ascii="OpenSymbol, 'Arial Unicode MS'" w:hAnsi="OpenSymbol, 'Arial Unicode MS'" w:cs="OpenSymbol, 'Arial Unicode MS'"/>
      </w:rPr>
    </w:lvl>
    <w:lvl w:ilvl="6">
      <w:numFmt w:val="bullet"/>
      <w:lvlText w:val=""/>
      <w:lvlJc w:val="left"/>
      <w:pPr>
        <w:ind w:left="2865" w:hanging="360"/>
      </w:pPr>
      <w:rPr>
        <w:rFonts w:ascii="Wingdings 2" w:hAnsi="Wingdings 2" w:cs="OpenSymbol, 'Arial Unicode MS'"/>
      </w:rPr>
    </w:lvl>
    <w:lvl w:ilvl="7">
      <w:numFmt w:val="bullet"/>
      <w:lvlText w:val="◦"/>
      <w:lvlJc w:val="left"/>
      <w:pPr>
        <w:ind w:left="3225" w:hanging="360"/>
      </w:pPr>
      <w:rPr>
        <w:rFonts w:ascii="OpenSymbol, 'Arial Unicode MS'" w:hAnsi="OpenSymbol, 'Arial Unicode MS'" w:cs="OpenSymbol, 'Arial Unicode MS'"/>
      </w:rPr>
    </w:lvl>
    <w:lvl w:ilvl="8">
      <w:numFmt w:val="bullet"/>
      <w:lvlText w:val="▪"/>
      <w:lvlJc w:val="left"/>
      <w:pPr>
        <w:ind w:left="3585" w:hanging="360"/>
      </w:pPr>
      <w:rPr>
        <w:rFonts w:ascii="OpenSymbol, 'Arial Unicode MS'" w:hAnsi="OpenSymbol, 'Arial Unicode MS'" w:cs="OpenSymbol, 'Arial Unicode MS'"/>
      </w:rPr>
    </w:lvl>
  </w:abstractNum>
  <w:abstractNum w:abstractNumId="20" w15:restartNumberingAfterBreak="0">
    <w:nsid w:val="41287054"/>
    <w:multiLevelType w:val="hybridMultilevel"/>
    <w:tmpl w:val="1CA2CDB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9C5A39"/>
    <w:multiLevelType w:val="multilevel"/>
    <w:tmpl w:val="2440EF00"/>
    <w:styleLink w:val="WW8Num8"/>
    <w:lvl w:ilvl="0">
      <w:start w:val="1"/>
      <w:numFmt w:val="lowerLetter"/>
      <w:lvlText w:val="%1)"/>
      <w:lvlJc w:val="left"/>
      <w:pPr>
        <w:ind w:left="720" w:hanging="360"/>
      </w:pPr>
      <w:rPr>
        <w:rFonts w:ascii="Times New Roman" w:hAnsi="Times New Roman" w:cs="Times New Roman"/>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2" w15:restartNumberingAfterBreak="0">
    <w:nsid w:val="4FC87647"/>
    <w:multiLevelType w:val="hybridMultilevel"/>
    <w:tmpl w:val="819A4E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0FF7CB8"/>
    <w:multiLevelType w:val="multilevel"/>
    <w:tmpl w:val="DF6CC2C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A20502C"/>
    <w:multiLevelType w:val="hybridMultilevel"/>
    <w:tmpl w:val="F5A2D122"/>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5E7F77B9"/>
    <w:multiLevelType w:val="hybridMultilevel"/>
    <w:tmpl w:val="DBB40CB6"/>
    <w:lvl w:ilvl="0" w:tplc="22AEDE9A">
      <w:start w:val="1"/>
      <w:numFmt w:val="decimal"/>
      <w:pStyle w:val="Stile1"/>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19A1EBB"/>
    <w:multiLevelType w:val="hybridMultilevel"/>
    <w:tmpl w:val="42E6035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15:restartNumberingAfterBreak="0">
    <w:nsid w:val="620A5D8F"/>
    <w:multiLevelType w:val="multilevel"/>
    <w:tmpl w:val="FF2E1D74"/>
    <w:styleLink w:val="WW8Num2"/>
    <w:lvl w:ilvl="0">
      <w:start w:val="1"/>
      <w:numFmt w:val="lowerLetter"/>
      <w:suff w:val="space"/>
      <w:lvlText w:val="%1)"/>
      <w:lvlJc w:val="left"/>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35D42C1"/>
    <w:multiLevelType w:val="multilevel"/>
    <w:tmpl w:val="2B40A5F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655F3C05"/>
    <w:multiLevelType w:val="hybridMultilevel"/>
    <w:tmpl w:val="5C3A8DAA"/>
    <w:lvl w:ilvl="0" w:tplc="DD8CE0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7394A99"/>
    <w:multiLevelType w:val="multilevel"/>
    <w:tmpl w:val="021E8556"/>
    <w:lvl w:ilvl="0">
      <w:start w:val="1"/>
      <w:numFmt w:val="bullet"/>
      <w:lvlText w:val=""/>
      <w:lvlJc w:val="left"/>
      <w:pPr>
        <w:tabs>
          <w:tab w:val="num" w:pos="0"/>
        </w:tabs>
        <w:ind w:left="786" w:hanging="360"/>
      </w:pPr>
      <w:rPr>
        <w:rFonts w:ascii="Symbol" w:hAnsi="Symbol" w:cs="Symbol" w:hint="default"/>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1" w15:restartNumberingAfterBreak="0">
    <w:nsid w:val="6921651F"/>
    <w:multiLevelType w:val="multilevel"/>
    <w:tmpl w:val="221ABFE4"/>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75AE74BF"/>
    <w:multiLevelType w:val="hybridMultilevel"/>
    <w:tmpl w:val="E25C66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285D28"/>
    <w:multiLevelType w:val="hybridMultilevel"/>
    <w:tmpl w:val="378C4356"/>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34" w15:restartNumberingAfterBreak="0">
    <w:nsid w:val="7DA31D4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27"/>
  </w:num>
  <w:num w:numId="3">
    <w:abstractNumId w:val="9"/>
  </w:num>
  <w:num w:numId="4">
    <w:abstractNumId w:val="16"/>
  </w:num>
  <w:num w:numId="5">
    <w:abstractNumId w:val="18"/>
  </w:num>
  <w:num w:numId="6">
    <w:abstractNumId w:val="11"/>
  </w:num>
  <w:num w:numId="7">
    <w:abstractNumId w:val="4"/>
  </w:num>
  <w:num w:numId="8">
    <w:abstractNumId w:val="21"/>
  </w:num>
  <w:num w:numId="9">
    <w:abstractNumId w:val="19"/>
  </w:num>
  <w:num w:numId="10">
    <w:abstractNumId w:val="14"/>
  </w:num>
  <w:num w:numId="11">
    <w:abstractNumId w:val="7"/>
  </w:num>
  <w:num w:numId="12">
    <w:abstractNumId w:val="28"/>
  </w:num>
  <w:num w:numId="13">
    <w:abstractNumId w:val="23"/>
  </w:num>
  <w:num w:numId="14">
    <w:abstractNumId w:val="31"/>
  </w:num>
  <w:num w:numId="15">
    <w:abstractNumId w:val="2"/>
  </w:num>
  <w:num w:numId="16">
    <w:abstractNumId w:val="33"/>
  </w:num>
  <w:num w:numId="17">
    <w:abstractNumId w:val="26"/>
  </w:num>
  <w:num w:numId="18">
    <w:abstractNumId w:val="32"/>
  </w:num>
  <w:num w:numId="19">
    <w:abstractNumId w:val="20"/>
  </w:num>
  <w:num w:numId="20">
    <w:abstractNumId w:val="5"/>
  </w:num>
  <w:num w:numId="21">
    <w:abstractNumId w:val="17"/>
  </w:num>
  <w:num w:numId="22">
    <w:abstractNumId w:val="13"/>
  </w:num>
  <w:num w:numId="23">
    <w:abstractNumId w:val="1"/>
  </w:num>
  <w:num w:numId="24">
    <w:abstractNumId w:val="29"/>
  </w:num>
  <w:num w:numId="25">
    <w:abstractNumId w:val="6"/>
  </w:num>
  <w:num w:numId="26">
    <w:abstractNumId w:val="24"/>
  </w:num>
  <w:num w:numId="27">
    <w:abstractNumId w:val="15"/>
  </w:num>
  <w:num w:numId="28">
    <w:abstractNumId w:val="8"/>
  </w:num>
  <w:num w:numId="29">
    <w:abstractNumId w:val="0"/>
  </w:num>
  <w:num w:numId="30">
    <w:abstractNumId w:val="12"/>
  </w:num>
  <w:num w:numId="31">
    <w:abstractNumId w:val="22"/>
  </w:num>
  <w:num w:numId="32">
    <w:abstractNumId w:val="30"/>
  </w:num>
  <w:num w:numId="33">
    <w:abstractNumId w:val="10"/>
  </w:num>
  <w:num w:numId="34">
    <w:abstractNumId w:val="25"/>
  </w:num>
  <w:num w:numId="35">
    <w:abstractNumId w:val="34"/>
  </w:num>
  <w:num w:numId="36">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6"/>
    <w:rsid w:val="00000DA4"/>
    <w:rsid w:val="00000F54"/>
    <w:rsid w:val="00005DBF"/>
    <w:rsid w:val="000077AA"/>
    <w:rsid w:val="00014993"/>
    <w:rsid w:val="00024B77"/>
    <w:rsid w:val="00025B9E"/>
    <w:rsid w:val="00027DF7"/>
    <w:rsid w:val="0005084D"/>
    <w:rsid w:val="000564A5"/>
    <w:rsid w:val="00061725"/>
    <w:rsid w:val="00065B3F"/>
    <w:rsid w:val="000667B2"/>
    <w:rsid w:val="00066D4A"/>
    <w:rsid w:val="00070267"/>
    <w:rsid w:val="0007326E"/>
    <w:rsid w:val="000758C2"/>
    <w:rsid w:val="00084641"/>
    <w:rsid w:val="000A3F0B"/>
    <w:rsid w:val="000C08B3"/>
    <w:rsid w:val="000C5AF2"/>
    <w:rsid w:val="000D0DAD"/>
    <w:rsid w:val="000D12F3"/>
    <w:rsid w:val="000D6384"/>
    <w:rsid w:val="000E1129"/>
    <w:rsid w:val="000E3619"/>
    <w:rsid w:val="000E3E5B"/>
    <w:rsid w:val="00102603"/>
    <w:rsid w:val="00103254"/>
    <w:rsid w:val="00127D89"/>
    <w:rsid w:val="001401E8"/>
    <w:rsid w:val="00145103"/>
    <w:rsid w:val="00155242"/>
    <w:rsid w:val="00172D96"/>
    <w:rsid w:val="00174766"/>
    <w:rsid w:val="00195CBA"/>
    <w:rsid w:val="001A1B68"/>
    <w:rsid w:val="001A6C49"/>
    <w:rsid w:val="001C286F"/>
    <w:rsid w:val="001D531B"/>
    <w:rsid w:val="001D6077"/>
    <w:rsid w:val="001E696E"/>
    <w:rsid w:val="001E7E22"/>
    <w:rsid w:val="001F1CFC"/>
    <w:rsid w:val="001F46C8"/>
    <w:rsid w:val="00202DC8"/>
    <w:rsid w:val="00266791"/>
    <w:rsid w:val="00266E8E"/>
    <w:rsid w:val="00280CE9"/>
    <w:rsid w:val="00287352"/>
    <w:rsid w:val="00291805"/>
    <w:rsid w:val="00295644"/>
    <w:rsid w:val="002A7305"/>
    <w:rsid w:val="002C16C5"/>
    <w:rsid w:val="002C4367"/>
    <w:rsid w:val="00326146"/>
    <w:rsid w:val="00331D36"/>
    <w:rsid w:val="003432F5"/>
    <w:rsid w:val="00355500"/>
    <w:rsid w:val="00356E8E"/>
    <w:rsid w:val="003608C1"/>
    <w:rsid w:val="00365530"/>
    <w:rsid w:val="0036737A"/>
    <w:rsid w:val="00380A79"/>
    <w:rsid w:val="00384ACE"/>
    <w:rsid w:val="003A1675"/>
    <w:rsid w:val="003C1A7D"/>
    <w:rsid w:val="003D6EC9"/>
    <w:rsid w:val="003E62E6"/>
    <w:rsid w:val="00400EDB"/>
    <w:rsid w:val="004426F5"/>
    <w:rsid w:val="00450EDF"/>
    <w:rsid w:val="00460B1C"/>
    <w:rsid w:val="00467052"/>
    <w:rsid w:val="00477B10"/>
    <w:rsid w:val="00490DAD"/>
    <w:rsid w:val="004944F8"/>
    <w:rsid w:val="004A2649"/>
    <w:rsid w:val="004D4594"/>
    <w:rsid w:val="004F0D73"/>
    <w:rsid w:val="005127FF"/>
    <w:rsid w:val="00555C6A"/>
    <w:rsid w:val="00563405"/>
    <w:rsid w:val="0057685B"/>
    <w:rsid w:val="00593416"/>
    <w:rsid w:val="005947DE"/>
    <w:rsid w:val="00595C50"/>
    <w:rsid w:val="00596A33"/>
    <w:rsid w:val="005A38DE"/>
    <w:rsid w:val="005A7F32"/>
    <w:rsid w:val="005D7B4E"/>
    <w:rsid w:val="005E07C6"/>
    <w:rsid w:val="005E7820"/>
    <w:rsid w:val="00614146"/>
    <w:rsid w:val="00617338"/>
    <w:rsid w:val="00640AC6"/>
    <w:rsid w:val="00641E5E"/>
    <w:rsid w:val="006528CF"/>
    <w:rsid w:val="00657A94"/>
    <w:rsid w:val="00681193"/>
    <w:rsid w:val="006865C8"/>
    <w:rsid w:val="00687562"/>
    <w:rsid w:val="00693631"/>
    <w:rsid w:val="006B7E61"/>
    <w:rsid w:val="006C690C"/>
    <w:rsid w:val="006D75D2"/>
    <w:rsid w:val="006E027E"/>
    <w:rsid w:val="006E37A0"/>
    <w:rsid w:val="006F6B76"/>
    <w:rsid w:val="0070331E"/>
    <w:rsid w:val="00710289"/>
    <w:rsid w:val="0071057A"/>
    <w:rsid w:val="00714D58"/>
    <w:rsid w:val="00720CA4"/>
    <w:rsid w:val="00725DB8"/>
    <w:rsid w:val="00733F5C"/>
    <w:rsid w:val="00737162"/>
    <w:rsid w:val="0075046F"/>
    <w:rsid w:val="00755EEC"/>
    <w:rsid w:val="007838EF"/>
    <w:rsid w:val="0078638F"/>
    <w:rsid w:val="007D49A5"/>
    <w:rsid w:val="007E0CA2"/>
    <w:rsid w:val="007F41E1"/>
    <w:rsid w:val="007F786F"/>
    <w:rsid w:val="00801331"/>
    <w:rsid w:val="008115BA"/>
    <w:rsid w:val="00816263"/>
    <w:rsid w:val="00844775"/>
    <w:rsid w:val="00850164"/>
    <w:rsid w:val="00850829"/>
    <w:rsid w:val="00862297"/>
    <w:rsid w:val="00866A65"/>
    <w:rsid w:val="00867210"/>
    <w:rsid w:val="0087316D"/>
    <w:rsid w:val="00883F78"/>
    <w:rsid w:val="008A2EFD"/>
    <w:rsid w:val="008C0003"/>
    <w:rsid w:val="008C5AAF"/>
    <w:rsid w:val="008D2739"/>
    <w:rsid w:val="008F0BB5"/>
    <w:rsid w:val="00923322"/>
    <w:rsid w:val="00932823"/>
    <w:rsid w:val="00943560"/>
    <w:rsid w:val="00954A61"/>
    <w:rsid w:val="00956EE1"/>
    <w:rsid w:val="00962DB9"/>
    <w:rsid w:val="00964339"/>
    <w:rsid w:val="00964FD2"/>
    <w:rsid w:val="0097499A"/>
    <w:rsid w:val="009933E2"/>
    <w:rsid w:val="009B5645"/>
    <w:rsid w:val="009D4E9A"/>
    <w:rsid w:val="009D4EAF"/>
    <w:rsid w:val="009E052C"/>
    <w:rsid w:val="00A3084B"/>
    <w:rsid w:val="00A32E4A"/>
    <w:rsid w:val="00A503B5"/>
    <w:rsid w:val="00A56052"/>
    <w:rsid w:val="00A64074"/>
    <w:rsid w:val="00A83A83"/>
    <w:rsid w:val="00A862EB"/>
    <w:rsid w:val="00A864DB"/>
    <w:rsid w:val="00A8786E"/>
    <w:rsid w:val="00AA54AF"/>
    <w:rsid w:val="00AA73DE"/>
    <w:rsid w:val="00AB3D64"/>
    <w:rsid w:val="00AC4DFA"/>
    <w:rsid w:val="00AE1811"/>
    <w:rsid w:val="00AE1999"/>
    <w:rsid w:val="00B03229"/>
    <w:rsid w:val="00B0523B"/>
    <w:rsid w:val="00B0572F"/>
    <w:rsid w:val="00B12E3B"/>
    <w:rsid w:val="00B17DBC"/>
    <w:rsid w:val="00B20C6E"/>
    <w:rsid w:val="00B324AE"/>
    <w:rsid w:val="00B37219"/>
    <w:rsid w:val="00B51CA6"/>
    <w:rsid w:val="00B63649"/>
    <w:rsid w:val="00B66F5C"/>
    <w:rsid w:val="00B84373"/>
    <w:rsid w:val="00B968B8"/>
    <w:rsid w:val="00BA5605"/>
    <w:rsid w:val="00BC2681"/>
    <w:rsid w:val="00BD3379"/>
    <w:rsid w:val="00BD74B1"/>
    <w:rsid w:val="00BE0B7B"/>
    <w:rsid w:val="00BE501A"/>
    <w:rsid w:val="00BF27C3"/>
    <w:rsid w:val="00C0007C"/>
    <w:rsid w:val="00C26F84"/>
    <w:rsid w:val="00C573A5"/>
    <w:rsid w:val="00C63064"/>
    <w:rsid w:val="00C67627"/>
    <w:rsid w:val="00C677BD"/>
    <w:rsid w:val="00C80A67"/>
    <w:rsid w:val="00C84663"/>
    <w:rsid w:val="00C91753"/>
    <w:rsid w:val="00CA0737"/>
    <w:rsid w:val="00CA3726"/>
    <w:rsid w:val="00CB261F"/>
    <w:rsid w:val="00CB67CB"/>
    <w:rsid w:val="00CD4B1D"/>
    <w:rsid w:val="00CE2B9D"/>
    <w:rsid w:val="00D00D2C"/>
    <w:rsid w:val="00D07482"/>
    <w:rsid w:val="00D129F7"/>
    <w:rsid w:val="00D219C8"/>
    <w:rsid w:val="00D60F17"/>
    <w:rsid w:val="00D84D0B"/>
    <w:rsid w:val="00D95095"/>
    <w:rsid w:val="00DB0924"/>
    <w:rsid w:val="00DC4350"/>
    <w:rsid w:val="00DC63BF"/>
    <w:rsid w:val="00DC6FFA"/>
    <w:rsid w:val="00E00009"/>
    <w:rsid w:val="00E12152"/>
    <w:rsid w:val="00E16A22"/>
    <w:rsid w:val="00E24374"/>
    <w:rsid w:val="00E24774"/>
    <w:rsid w:val="00E27D22"/>
    <w:rsid w:val="00E4212E"/>
    <w:rsid w:val="00E444E7"/>
    <w:rsid w:val="00E44F56"/>
    <w:rsid w:val="00E4650D"/>
    <w:rsid w:val="00E60813"/>
    <w:rsid w:val="00E7205B"/>
    <w:rsid w:val="00E754B0"/>
    <w:rsid w:val="00E840E0"/>
    <w:rsid w:val="00E843C5"/>
    <w:rsid w:val="00E94393"/>
    <w:rsid w:val="00E9775C"/>
    <w:rsid w:val="00EA2B20"/>
    <w:rsid w:val="00EA381C"/>
    <w:rsid w:val="00EB27C9"/>
    <w:rsid w:val="00EB3BEB"/>
    <w:rsid w:val="00ED28AC"/>
    <w:rsid w:val="00ED58CB"/>
    <w:rsid w:val="00EE4C0A"/>
    <w:rsid w:val="00EF3A68"/>
    <w:rsid w:val="00F01E79"/>
    <w:rsid w:val="00F02E64"/>
    <w:rsid w:val="00F04F6B"/>
    <w:rsid w:val="00F1277B"/>
    <w:rsid w:val="00F211CF"/>
    <w:rsid w:val="00F32C89"/>
    <w:rsid w:val="00F43078"/>
    <w:rsid w:val="00F47214"/>
    <w:rsid w:val="00F62EF2"/>
    <w:rsid w:val="00F66F47"/>
    <w:rsid w:val="00F750AF"/>
    <w:rsid w:val="00F86D6A"/>
    <w:rsid w:val="00F912DB"/>
    <w:rsid w:val="00F9292C"/>
    <w:rsid w:val="00F9710A"/>
    <w:rsid w:val="00FD1280"/>
    <w:rsid w:val="00FD3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5CDDD-9D92-46C0-91DE-2C0A3336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autoSpaceDE w:val="0"/>
    </w:pPr>
    <w:rPr>
      <w:rFonts w:ascii="Times, 'Times New Roman'" w:eastAsia="Times New Roman" w:hAnsi="Times, 'Times New Roman'" w:cs="Times, 'Times New Roman'"/>
      <w:color w:val="000000"/>
      <w:lang w:bidi="ar-SA"/>
    </w:rPr>
  </w:style>
  <w:style w:type="paragraph" w:styleId="Titolo1">
    <w:name w:val="heading 1"/>
    <w:basedOn w:val="Standard"/>
    <w:next w:val="Standard"/>
    <w:pPr>
      <w:keepNext/>
      <w:outlineLvl w:val="0"/>
    </w:pPr>
    <w:rPr>
      <w:rFonts w:eastAsia="Arial Unicode MS"/>
      <w:b/>
      <w:sz w:val="22"/>
    </w:rPr>
  </w:style>
  <w:style w:type="paragraph" w:styleId="Titolo2">
    <w:name w:val="heading 2"/>
    <w:basedOn w:val="Standard"/>
    <w:next w:val="Standard"/>
    <w:pPr>
      <w:keepNext/>
      <w:spacing w:before="240" w:after="60"/>
      <w:outlineLvl w:val="1"/>
    </w:pPr>
    <w:rPr>
      <w:rFonts w:ascii="Arial" w:hAnsi="Arial" w:cs="Arial"/>
      <w:b/>
      <w:bCs/>
      <w:i/>
      <w:iCs/>
      <w:sz w:val="28"/>
      <w:szCs w:val="28"/>
    </w:rPr>
  </w:style>
  <w:style w:type="paragraph" w:styleId="Titolo3">
    <w:name w:val="heading 3"/>
    <w:basedOn w:val="Standard"/>
    <w:next w:val="Standard"/>
    <w:pPr>
      <w:keepNext/>
      <w:jc w:val="center"/>
      <w:outlineLvl w:val="2"/>
    </w:pPr>
    <w:rPr>
      <w:rFonts w:eastAsia="Arial Unicode MS"/>
      <w:b/>
      <w:sz w:val="24"/>
    </w:rPr>
  </w:style>
  <w:style w:type="paragraph" w:styleId="Titolo4">
    <w:name w:val="heading 4"/>
    <w:basedOn w:val="Standard"/>
    <w:next w:val="Standard"/>
    <w:pPr>
      <w:keepNext/>
      <w:outlineLvl w:val="3"/>
    </w:pPr>
    <w:rPr>
      <w:rFonts w:eastAsia="Arial Unicode MS"/>
      <w:sz w:val="24"/>
    </w:rPr>
  </w:style>
  <w:style w:type="paragraph" w:styleId="Titolo5">
    <w:name w:val="heading 5"/>
    <w:basedOn w:val="Standard"/>
    <w:next w:val="Standard"/>
    <w:pPr>
      <w:spacing w:before="240" w:after="60"/>
      <w:outlineLvl w:val="4"/>
    </w:pPr>
    <w:rPr>
      <w:b/>
      <w:bCs/>
      <w:i/>
      <w:iCs/>
      <w:sz w:val="26"/>
      <w:szCs w:val="26"/>
    </w:rPr>
  </w:style>
  <w:style w:type="paragraph" w:styleId="Titolo6">
    <w:name w:val="heading 6"/>
    <w:basedOn w:val="Standard"/>
    <w:next w:val="Standard"/>
    <w:pPr>
      <w:keepNext/>
      <w:ind w:left="7088"/>
      <w:outlineLvl w:val="5"/>
    </w:pPr>
    <w:rPr>
      <w:sz w:val="24"/>
    </w:rPr>
  </w:style>
  <w:style w:type="paragraph" w:styleId="Titolo7">
    <w:name w:val="heading 7"/>
    <w:basedOn w:val="Standard"/>
    <w:next w:val="Standard"/>
    <w:pPr>
      <w:keepNext/>
      <w:tabs>
        <w:tab w:val="left" w:pos="450"/>
      </w:tabs>
      <w:overflowPunct w:val="0"/>
      <w:autoSpaceDE w:val="0"/>
      <w:spacing w:line="360" w:lineRule="auto"/>
      <w:jc w:val="center"/>
      <w:outlineLvl w:val="6"/>
    </w:pPr>
    <w:rPr>
      <w:rFonts w:ascii="Trebuchet MS" w:hAnsi="Trebuchet MS" w:cs="Trebuchet MS"/>
      <w:b/>
      <w:bCs/>
      <w:sz w:val="22"/>
      <w:szCs w:val="22"/>
      <w:lang w:val="en-GB"/>
    </w:rPr>
  </w:style>
  <w:style w:type="paragraph" w:styleId="Titolo8">
    <w:name w:val="heading 8"/>
    <w:basedOn w:val="Standard"/>
    <w:next w:val="Standard"/>
    <w:pPr>
      <w:keepNext/>
      <w:overflowPunct w:val="0"/>
      <w:autoSpaceDE w:val="0"/>
      <w:spacing w:before="120" w:line="360" w:lineRule="auto"/>
      <w:jc w:val="center"/>
      <w:outlineLvl w:val="7"/>
    </w:pPr>
    <w:rPr>
      <w:rFonts w:ascii="Trebuchet MS" w:hAnsi="Trebuchet MS" w:cs="Trebuchet MS"/>
      <w:bCs/>
      <w:sz w:val="24"/>
      <w:szCs w:val="22"/>
    </w:rPr>
  </w:style>
  <w:style w:type="paragraph" w:styleId="Titolo9">
    <w:name w:val="heading 9"/>
    <w:basedOn w:val="Standard"/>
    <w:next w:val="Standard"/>
    <w:pPr>
      <w:keepNext/>
      <w:ind w:left="5103"/>
      <w:jc w:val="right"/>
      <w:outlineLvl w:val="8"/>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Trebuchet MS" w:eastAsia="Arial Unicode MS" w:hAnsi="Trebuchet MS" w:cs="Trebuchet MS"/>
      <w:szCs w:val="28"/>
    </w:rPr>
  </w:style>
  <w:style w:type="paragraph" w:customStyle="1" w:styleId="Textbody">
    <w:name w:val="Text body"/>
    <w:basedOn w:val="Normale"/>
    <w:pPr>
      <w:widowControl/>
      <w:suppressAutoHyphens w:val="0"/>
      <w:autoSpaceDE/>
      <w:jc w:val="both"/>
      <w:textAlignment w:val="auto"/>
    </w:pPr>
    <w:rPr>
      <w:rFonts w:ascii="Times New Roman" w:hAnsi="Times New Roman" w:cs="Times New Roman"/>
      <w:color w:val="auto"/>
      <w:kern w:val="0"/>
      <w:lang w:eastAsia="it-IT"/>
    </w:rPr>
  </w:style>
  <w:style w:type="paragraph" w:styleId="Elenco">
    <w:name w:val="List"/>
    <w:basedOn w:val="Textbody"/>
    <w:pPr>
      <w:suppressAutoHyphens/>
    </w:pPr>
    <w:rPr>
      <w:rFonts w:ascii="Trebuchet MS" w:hAnsi="Trebuchet MS" w:cs="Trebuchet MS"/>
    </w:rPr>
  </w:style>
  <w:style w:type="paragraph" w:styleId="Didascali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ascii="Trebuchet MS" w:hAnsi="Trebuchet MS" w:cs="Trebuchet MS"/>
    </w:rPr>
  </w:style>
  <w:style w:type="paragraph" w:customStyle="1" w:styleId="Intestazione2">
    <w:name w:val="Intestazione2"/>
    <w:basedOn w:val="Standard"/>
    <w:next w:val="Textbody"/>
    <w:pPr>
      <w:keepNext/>
      <w:spacing w:before="240" w:after="120"/>
    </w:pPr>
    <w:rPr>
      <w:rFonts w:ascii="Trebuchet MS" w:eastAsia="Arial Unicode MS" w:hAnsi="Trebuchet MS" w:cs="Trebuchet MS"/>
      <w:szCs w:val="28"/>
    </w:rPr>
  </w:style>
  <w:style w:type="paragraph" w:customStyle="1" w:styleId="Dicitura">
    <w:name w:val="Dicitura"/>
    <w:basedOn w:val="Standard"/>
    <w:pPr>
      <w:suppressLineNumbers/>
      <w:spacing w:before="120" w:after="120"/>
    </w:pPr>
    <w:rPr>
      <w:i/>
      <w:iCs/>
      <w:sz w:val="24"/>
      <w:szCs w:val="24"/>
    </w:rPr>
  </w:style>
  <w:style w:type="paragraph" w:customStyle="1" w:styleId="Didascalia2">
    <w:name w:val="Didascalia2"/>
    <w:basedOn w:val="Standard"/>
    <w:pPr>
      <w:suppressLineNumbers/>
      <w:spacing w:before="120" w:after="120"/>
    </w:pPr>
    <w:rPr>
      <w:rFonts w:ascii="Trebuchet MS" w:hAnsi="Trebuchet MS" w:cs="Trebuchet MS"/>
      <w:i/>
      <w:iCs/>
      <w:szCs w:val="24"/>
    </w:rPr>
  </w:style>
  <w:style w:type="paragraph" w:customStyle="1" w:styleId="Intestazione1">
    <w:name w:val="Intestazione1"/>
    <w:basedOn w:val="Standard"/>
    <w:next w:val="Textbody"/>
    <w:pPr>
      <w:tabs>
        <w:tab w:val="center" w:pos="4819"/>
        <w:tab w:val="right" w:pos="9638"/>
      </w:tabs>
    </w:pPr>
  </w:style>
  <w:style w:type="paragraph" w:customStyle="1" w:styleId="Didascalia1">
    <w:name w:val="Didascalia1"/>
    <w:basedOn w:val="Standard"/>
    <w:pPr>
      <w:suppressLineNumbers/>
      <w:spacing w:before="120" w:after="120"/>
    </w:pPr>
    <w:rPr>
      <w:rFonts w:ascii="Trebuchet MS" w:hAnsi="Trebuchet MS" w:cs="Trebuchet MS"/>
      <w:i/>
      <w:iCs/>
      <w:szCs w:val="24"/>
    </w:rPr>
  </w:style>
  <w:style w:type="paragraph" w:customStyle="1" w:styleId="Textbodyindent">
    <w:name w:val="Text body indent"/>
    <w:basedOn w:val="Standard"/>
    <w:pPr>
      <w:jc w:val="both"/>
    </w:pPr>
    <w:rPr>
      <w:sz w:val="24"/>
    </w:rPr>
  </w:style>
  <w:style w:type="paragraph" w:customStyle="1" w:styleId="Rientrocorpodeltesto21">
    <w:name w:val="Rientro corpo del testo 21"/>
    <w:basedOn w:val="Standard"/>
    <w:qFormat/>
    <w:pPr>
      <w:ind w:firstLine="284"/>
      <w:jc w:val="both"/>
    </w:pPr>
    <w:rPr>
      <w:sz w:val="24"/>
    </w:rPr>
  </w:style>
  <w:style w:type="paragraph" w:styleId="Pidipagina">
    <w:name w:val="footer"/>
    <w:basedOn w:val="Standard"/>
    <w:pPr>
      <w:tabs>
        <w:tab w:val="center" w:pos="4819"/>
        <w:tab w:val="right" w:pos="9638"/>
      </w:tabs>
    </w:pPr>
  </w:style>
  <w:style w:type="paragraph" w:customStyle="1" w:styleId="Corpodeltesto21">
    <w:name w:val="Corpo del testo 21"/>
    <w:basedOn w:val="Standard"/>
    <w:pPr>
      <w:jc w:val="both"/>
    </w:pPr>
    <w:rPr>
      <w:sz w:val="24"/>
    </w:rPr>
  </w:style>
  <w:style w:type="paragraph" w:customStyle="1" w:styleId="Rientrocorpodeltesto31">
    <w:name w:val="Rientro corpo del testo 31"/>
    <w:basedOn w:val="Standard"/>
    <w:pPr>
      <w:spacing w:after="120"/>
      <w:ind w:left="360"/>
    </w:pPr>
    <w:rPr>
      <w:sz w:val="16"/>
      <w:szCs w:val="16"/>
    </w:rPr>
  </w:style>
  <w:style w:type="paragraph" w:customStyle="1" w:styleId="Corpodeltesto31">
    <w:name w:val="Corpo del testo 31"/>
    <w:basedOn w:val="Standard"/>
    <w:pPr>
      <w:overflowPunct w:val="0"/>
      <w:autoSpaceDE w:val="0"/>
      <w:spacing w:line="360" w:lineRule="auto"/>
      <w:jc w:val="both"/>
    </w:pPr>
    <w:rPr>
      <w:rFonts w:ascii="Trebuchet MS" w:hAnsi="Trebuchet MS" w:cs="Trebuchet MS"/>
      <w:color w:val="FFFF00"/>
      <w:sz w:val="22"/>
      <w:szCs w:val="22"/>
    </w:rPr>
  </w:style>
  <w:style w:type="paragraph" w:customStyle="1" w:styleId="p13">
    <w:name w:val="p13"/>
    <w:basedOn w:val="Standard"/>
    <w:pPr>
      <w:widowControl w:val="0"/>
      <w:tabs>
        <w:tab w:val="left" w:pos="720"/>
      </w:tabs>
      <w:autoSpaceDE w:val="0"/>
      <w:spacing w:line="320" w:lineRule="atLeast"/>
      <w:jc w:val="both"/>
    </w:pPr>
    <w:rPr>
      <w:szCs w:val="24"/>
    </w:rPr>
  </w:style>
  <w:style w:type="paragraph" w:customStyle="1" w:styleId="Framecontents">
    <w:name w:val="Frame contents"/>
    <w:basedOn w:val="Textbody"/>
    <w:pPr>
      <w:suppressAutoHyphen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20">
    <w:name w:val="c20"/>
    <w:basedOn w:val="Standard"/>
    <w:pPr>
      <w:spacing w:line="240" w:lineRule="atLeast"/>
      <w:jc w:val="center"/>
    </w:pPr>
    <w:rPr>
      <w:sz w:val="24"/>
    </w:rPr>
  </w:style>
  <w:style w:type="paragraph" w:customStyle="1" w:styleId="Corpodeltesto22">
    <w:name w:val="Corpo del testo 22"/>
    <w:basedOn w:val="Standard"/>
    <w:pPr>
      <w:overflowPunct w:val="0"/>
      <w:autoSpaceDE w:val="0"/>
      <w:spacing w:line="360" w:lineRule="auto"/>
      <w:jc w:val="both"/>
    </w:pPr>
    <w:rPr>
      <w:rFonts w:ascii="Trebuchet MS" w:hAnsi="Trebuchet MS" w:cs="Trebuchet MS"/>
      <w:sz w:val="22"/>
      <w:szCs w:val="22"/>
    </w:rPr>
  </w:style>
  <w:style w:type="paragraph" w:customStyle="1" w:styleId="Rientrocorpodeltesto22">
    <w:name w:val="Rientro corpo del testo 22"/>
    <w:basedOn w:val="Standard"/>
    <w:pPr>
      <w:spacing w:after="113" w:line="360" w:lineRule="auto"/>
      <w:ind w:left="360"/>
      <w:jc w:val="both"/>
    </w:pPr>
    <w:rPr>
      <w:rFonts w:ascii="Trebuchet MS" w:hAnsi="Trebuchet MS" w:cs="Trebuchet MS"/>
      <w:sz w:val="22"/>
      <w:szCs w:val="22"/>
    </w:rPr>
  </w:style>
  <w:style w:type="paragraph" w:customStyle="1" w:styleId="Rientrocorpodeltesto32">
    <w:name w:val="Rientro corpo del testo 32"/>
    <w:basedOn w:val="Standard"/>
    <w:pPr>
      <w:spacing w:after="113" w:line="360" w:lineRule="auto"/>
      <w:ind w:left="709"/>
      <w:jc w:val="both"/>
    </w:pPr>
    <w:rPr>
      <w:rFonts w:ascii="Trebuchet MS" w:hAnsi="Trebuchet MS" w:cs="Trebuchet MS"/>
      <w:sz w:val="22"/>
      <w:szCs w:val="22"/>
    </w:rPr>
  </w:style>
  <w:style w:type="paragraph" w:styleId="NormaleWeb">
    <w:name w:val="Normal (Web)"/>
    <w:basedOn w:val="Standard"/>
    <w:pPr>
      <w:suppressAutoHyphens w:val="0"/>
      <w:spacing w:before="100" w:after="100"/>
    </w:pPr>
    <w:rPr>
      <w:sz w:val="24"/>
      <w:szCs w:val="24"/>
    </w:rPr>
  </w:style>
  <w:style w:type="paragraph" w:styleId="Testonormale">
    <w:name w:val="Plain Text"/>
    <w:basedOn w:val="Standard"/>
    <w:pPr>
      <w:suppressAutoHyphens w:val="0"/>
      <w:overflowPunct w:val="0"/>
      <w:autoSpaceDE w:val="0"/>
      <w:ind w:firstLine="567"/>
      <w:jc w:val="both"/>
    </w:pPr>
  </w:style>
  <w:style w:type="paragraph" w:styleId="Corpodeltesto3">
    <w:name w:val="Body Text 3"/>
    <w:basedOn w:val="Normale"/>
    <w:pPr>
      <w:autoSpaceDE/>
      <w:jc w:val="both"/>
      <w:textAlignment w:val="auto"/>
    </w:pPr>
    <w:rPr>
      <w:rFonts w:ascii="Arial" w:eastAsia="Andale Sans UI" w:hAnsi="Arial" w:cs="Arial"/>
      <w:color w:val="auto"/>
      <w:sz w:val="22"/>
      <w:lang w:eastAsia="ar-SA"/>
    </w:rPr>
  </w:style>
  <w:style w:type="paragraph" w:customStyle="1" w:styleId="Testonormale1">
    <w:name w:val="Testo normale1"/>
    <w:basedOn w:val="Standard"/>
    <w:qFormat/>
    <w:pPr>
      <w:suppressAutoHyphens w:val="0"/>
      <w:overflowPunct w:val="0"/>
      <w:autoSpaceDE w:val="0"/>
      <w:ind w:firstLine="567"/>
      <w:jc w:val="both"/>
    </w:p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Wingdings" w:hAnsi="Wingdings" w:cs="OpenSymbol, 'Arial Unicode MS'"/>
    </w:rPr>
  </w:style>
  <w:style w:type="character" w:customStyle="1" w:styleId="WW8Num4z0">
    <w:name w:val="WW8Num4z0"/>
    <w:rPr>
      <w:rFonts w:ascii="StarSymbol, 'Arial Unicode MS'" w:hAnsi="StarSymbol, 'Arial Unicode MS'" w:cs="StarSymbol, 'Arial Unicode MS'"/>
      <w:sz w:val="21"/>
      <w:szCs w:val="21"/>
    </w:rPr>
  </w:style>
  <w:style w:type="character" w:customStyle="1" w:styleId="WW8Num5z0">
    <w:name w:val="WW8Num5z0"/>
    <w:rPr>
      <w:rFonts w:ascii="Symbol" w:hAnsi="Symbol" w:cs="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OpenSymbol, 'Arial Unicode MS'"/>
    </w:rPr>
  </w:style>
  <w:style w:type="character" w:customStyle="1" w:styleId="WW8Num7z0">
    <w:name w:val="WW8Num7z0"/>
    <w:rPr>
      <w:rFonts w:ascii="Times New Roman" w:hAnsi="Times New Roman" w:cs="Times New Roman"/>
    </w:rPr>
  </w:style>
  <w:style w:type="character" w:customStyle="1" w:styleId="WW8Num7z1">
    <w:name w:val="WW8Num7z1"/>
    <w:rPr>
      <w:rFonts w:ascii="OpenSymbol, 'Arial Unicode MS'" w:hAnsi="OpenSymbol, 'Arial Unicode MS'" w:cs="OpenSymbol, 'Arial Unicode MS'"/>
    </w:rPr>
  </w:style>
  <w:style w:type="character" w:customStyle="1" w:styleId="WW8Num8z0">
    <w:name w:val="WW8Num8z0"/>
    <w:rPr>
      <w:rFonts w:ascii="Times New Roman" w:hAnsi="Times New Roman" w:cs="Times New Roman"/>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Symbol" w:hAnsi="Symbol" w:cs="OpenSymbol, 'Arial Unicode MS'"/>
    </w:rPr>
  </w:style>
  <w:style w:type="character" w:customStyle="1" w:styleId="WW8Num9z1">
    <w:name w:val="WW8Num9z1"/>
    <w:rPr>
      <w:rFonts w:ascii="OpenSymbol, 'Arial Unicode MS'" w:hAnsi="OpenSymbol, 'Arial Unicode MS'" w:cs="OpenSymbol, 'Arial Unicode MS'"/>
    </w:rPr>
  </w:style>
  <w:style w:type="character" w:customStyle="1" w:styleId="WW8Num10z0">
    <w:name w:val="WW8Num10z0"/>
    <w:rPr>
      <w:rFonts w:ascii="Times New Roman" w:hAnsi="Times New Roman" w:cs="Times New Roman"/>
    </w:rPr>
  </w:style>
  <w:style w:type="character" w:customStyle="1" w:styleId="WW8Num10z1">
    <w:name w:val="WW8Num10z1"/>
    <w:rPr>
      <w:rFonts w:ascii="Courier New" w:hAnsi="Courier New" w:cs="Courier New"/>
    </w:rPr>
  </w:style>
  <w:style w:type="character" w:customStyle="1" w:styleId="WW8Num11z0">
    <w:name w:val="WW8Num11z0"/>
    <w:rPr>
      <w:rFonts w:ascii="Wingdings 2" w:hAnsi="Wingdings 2" w:cs="OpenSymbol, 'Arial Unicode MS'"/>
      <w:color w:val="000000"/>
      <w:sz w:val="21"/>
      <w:szCs w:val="21"/>
      <w:shd w:val="clear" w:color="auto" w:fill="FFFF00"/>
    </w:rPr>
  </w:style>
  <w:style w:type="character" w:customStyle="1" w:styleId="WW8Num11z1">
    <w:name w:val="WW8Num11z1"/>
    <w:rPr>
      <w:rFonts w:ascii="OpenSymbol, 'Arial Unicode MS'" w:hAnsi="OpenSymbol, 'Arial Unicode MS'" w:cs="OpenSymbol, 'Arial Unicode MS'"/>
    </w:rPr>
  </w:style>
  <w:style w:type="character" w:customStyle="1" w:styleId="Absatz-Standardschriftart">
    <w:name w:val="Absatz-Standardschriftart"/>
  </w:style>
  <w:style w:type="character" w:customStyle="1" w:styleId="WW8Num9z3">
    <w:name w:val="WW8Num9z3"/>
    <w:rPr>
      <w:rFonts w:ascii="Wingdings 2" w:hAnsi="Wingdings 2" w:cs="Wingdings 2"/>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0z3">
    <w:name w:val="WW8Num10z3"/>
    <w:rPr>
      <w:rFonts w:ascii="Symbol" w:hAnsi="Symbol" w:cs="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1z3">
    <w:name w:val="WW8Num11z3"/>
    <w:rPr>
      <w:rFonts w:ascii="Wingdings 2" w:hAnsi="Wingdings 2" w:cs="OpenSymbol, 'Arial Unicode MS'"/>
    </w:rPr>
  </w:style>
  <w:style w:type="character" w:customStyle="1" w:styleId="WW8Num12z0">
    <w:name w:val="WW8Num12z0"/>
    <w:rPr>
      <w:rFonts w:ascii="Wingdings 2" w:hAnsi="Wingdings 2" w:cs="OpenSymbol, 'Arial Unicode MS'"/>
    </w:rPr>
  </w:style>
  <w:style w:type="character" w:customStyle="1" w:styleId="WW8Num12z1">
    <w:name w:val="WW8Num12z1"/>
    <w:rPr>
      <w:rFonts w:ascii="OpenSymbol, 'Arial Unicode MS'" w:hAnsi="OpenSymbol, 'Arial Unicode MS'" w:cs="OpenSymbol, 'Arial Unicode MS'"/>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8z2">
    <w:name w:val="WW8Num8z2"/>
    <w:rPr>
      <w:rFonts w:ascii="Wingdings" w:hAnsi="Wingdings" w:cs="Wingdings"/>
    </w:rPr>
  </w:style>
  <w:style w:type="character" w:customStyle="1" w:styleId="Caratterepredefinitoparagrafo">
    <w:name w:val="Carattere predefinito paragrafo"/>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Carpredefinitoparagrafo2">
    <w:name w:val="Car. predefinito paragrafo2"/>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Carpredefinitoparagrafo">
    <w:name w:val="WW-Car. predefinito paragrafo"/>
  </w:style>
  <w:style w:type="character" w:customStyle="1" w:styleId="WW-Caratterepredefinitoparagrafo">
    <w:name w:val="WW-Carattere predefinito paragrafo"/>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0z2">
    <w:name w:val="WW8Num10z2"/>
    <w:rPr>
      <w:rFonts w:ascii="Wingdings" w:hAnsi="Wingdings" w:cs="Wingdings"/>
    </w:rPr>
  </w:style>
  <w:style w:type="character" w:customStyle="1" w:styleId="WW8Num13z0">
    <w:name w:val="WW8Num13z0"/>
    <w:rPr>
      <w:rFonts w:ascii="Wingdings" w:eastAsia="SimSun, 宋体" w:hAnsi="Wingdings" w:cs="Wingdings"/>
      <w:b/>
      <w:sz w:val="27"/>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20z0">
    <w:name w:val="WW8Num20z0"/>
    <w:rPr>
      <w:b w:val="0"/>
      <w:i w:val="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color w:val="000000"/>
      <w:sz w:val="20"/>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2">
    <w:name w:val="WW8Num30z2"/>
    <w:rPr>
      <w:rFonts w:ascii="Times New Roman" w:eastAsia="Times New Roman" w:hAnsi="Times New Roman" w:cs="Times New Roman"/>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UserEntry">
    <w:name w:val="User Entry"/>
    <w:rPr>
      <w:rFonts w:ascii="Courier New" w:eastAsia="Courier New" w:hAnsi="Courier New" w:cs="Courier New"/>
    </w:rPr>
  </w:style>
  <w:style w:type="character" w:customStyle="1" w:styleId="Caratterepredefinitoparagrafo1">
    <w:name w:val="Carattere predefinito paragrafo1"/>
  </w:style>
  <w:style w:type="character" w:customStyle="1" w:styleId="Internetlink">
    <w:name w:val="Internet link"/>
    <w:basedOn w:val="Caratterepredefinitoparagrafo1"/>
    <w:rPr>
      <w:color w:val="0000FF"/>
      <w:u w:val="single"/>
    </w:rPr>
  </w:style>
  <w:style w:type="character" w:customStyle="1" w:styleId="WW-Caratterepredefinitoparagrafo1">
    <w:name w:val="WW-Carattere predefinito paragrafo1"/>
  </w:style>
  <w:style w:type="character" w:customStyle="1" w:styleId="VisitedInternetLink">
    <w:name w:val="Visited Internet Link"/>
    <w:basedOn w:val="WW-Caratterepredefinitoparagrafo1"/>
    <w:rPr>
      <w:color w:val="800080"/>
      <w:u w:val="single"/>
    </w:rPr>
  </w:style>
  <w:style w:type="character" w:customStyle="1" w:styleId="CorpotestoCarattere">
    <w:name w:val="Corpo testo Carattere"/>
    <w:basedOn w:val="Carpredefinitoparagrafo"/>
    <w:rPr>
      <w:rFonts w:eastAsia="Times New Roman" w:cs="Times New Roman"/>
      <w:kern w:val="0"/>
      <w:lang w:eastAsia="it-IT" w:bidi="ar-SA"/>
    </w:rPr>
  </w:style>
  <w:style w:type="character" w:styleId="Collegamentoipertestuale">
    <w:name w:val="Hyperlink"/>
    <w:basedOn w:val="Carpredefinitoparagrafo"/>
    <w:rPr>
      <w:color w:val="0563C1"/>
      <w:u w:val="single"/>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basedOn w:val="Carpredefinitoparagrafo"/>
    <w:rPr>
      <w:rFonts w:ascii="Segoe UI" w:eastAsia="Times New Roman" w:hAnsi="Segoe UI" w:cs="Segoe UI"/>
      <w:color w:val="000000"/>
      <w:sz w:val="18"/>
      <w:szCs w:val="18"/>
      <w:lang w:bidi="ar-SA"/>
    </w:rPr>
  </w:style>
  <w:style w:type="paragraph" w:styleId="Rientrocorpodeltesto">
    <w:name w:val="Body Text Indent"/>
    <w:basedOn w:val="Normale"/>
    <w:pPr>
      <w:spacing w:after="120"/>
      <w:ind w:left="283"/>
    </w:pPr>
  </w:style>
  <w:style w:type="character" w:customStyle="1" w:styleId="RientrocorpodeltestoCarattere">
    <w:name w:val="Rientro corpo del testo Carattere"/>
    <w:basedOn w:val="Carpredefinitoparagrafo"/>
    <w:rPr>
      <w:rFonts w:ascii="Times, 'Times New Roman'" w:eastAsia="Times New Roman" w:hAnsi="Times, 'Times New Roman'" w:cs="Times, 'Times New Roman'"/>
      <w:color w:val="000000"/>
      <w:lang w:bidi="ar-SA"/>
    </w:rPr>
  </w:style>
  <w:style w:type="paragraph" w:styleId="Intestazione">
    <w:name w:val="header"/>
    <w:basedOn w:val="Normale"/>
    <w:pPr>
      <w:widowControl/>
      <w:tabs>
        <w:tab w:val="center" w:pos="4819"/>
        <w:tab w:val="right" w:pos="9638"/>
      </w:tabs>
      <w:autoSpaceDE/>
      <w:textAlignment w:val="auto"/>
    </w:pPr>
    <w:rPr>
      <w:rFonts w:ascii="Times New Roman" w:hAnsi="Times New Roman" w:cs="Times New Roman"/>
      <w:color w:val="auto"/>
      <w:kern w:val="0"/>
      <w:lang w:eastAsia="ar-SA"/>
    </w:rPr>
  </w:style>
  <w:style w:type="character" w:customStyle="1" w:styleId="IntestazioneCarattere">
    <w:name w:val="Intestazione Carattere"/>
    <w:basedOn w:val="Carpredefinitoparagrafo"/>
    <w:rPr>
      <w:rFonts w:eastAsia="Times New Roman" w:cs="Times New Roman"/>
      <w:kern w:val="0"/>
      <w:lang w:eastAsia="ar-SA" w:bidi="ar-SA"/>
    </w:rPr>
  </w:style>
  <w:style w:type="paragraph" w:styleId="Paragrafoelenco">
    <w:name w:val="List Paragraph"/>
    <w:basedOn w:val="Normale"/>
    <w:link w:val="ParagrafoelencoCarattere"/>
    <w:qFormat/>
    <w:pPr>
      <w:ind w:left="720"/>
    </w:pPr>
  </w:style>
  <w:style w:type="paragraph" w:customStyle="1" w:styleId="Default">
    <w:name w:val="Default"/>
    <w:pPr>
      <w:widowControl/>
      <w:suppressAutoHyphens/>
      <w:autoSpaceDE w:val="0"/>
      <w:textAlignment w:val="auto"/>
    </w:pPr>
    <w:rPr>
      <w:rFonts w:ascii="Trebuchet MS" w:eastAsia="Times New Roman" w:hAnsi="Trebuchet MS" w:cs="Trebuchet MS"/>
      <w:color w:val="000000"/>
      <w:kern w:val="0"/>
      <w:lang w:eastAsia="ar-SA" w:bidi="ar-SA"/>
    </w:rPr>
  </w:style>
  <w:style w:type="paragraph" w:styleId="Rientrocorpodeltesto2">
    <w:name w:val="Body Text Indent 2"/>
    <w:basedOn w:val="Normale"/>
    <w:pPr>
      <w:widowControl/>
      <w:autoSpaceDE/>
      <w:spacing w:after="120" w:line="480" w:lineRule="auto"/>
      <w:ind w:left="283"/>
      <w:textAlignment w:val="auto"/>
    </w:pPr>
    <w:rPr>
      <w:rFonts w:ascii="Times New Roman" w:hAnsi="Times New Roman" w:cs="Times New Roman"/>
      <w:color w:val="auto"/>
      <w:kern w:val="0"/>
      <w:sz w:val="20"/>
      <w:szCs w:val="20"/>
      <w:lang w:eastAsia="ar-SA"/>
    </w:rPr>
  </w:style>
  <w:style w:type="character" w:customStyle="1" w:styleId="Rientrocorpodeltesto2Carattere">
    <w:name w:val="Rientro corpo del testo 2 Carattere"/>
    <w:basedOn w:val="Carpredefinitoparagrafo"/>
    <w:rPr>
      <w:rFonts w:eastAsia="Times New Roman" w:cs="Times New Roman"/>
      <w:kern w:val="0"/>
      <w:sz w:val="20"/>
      <w:szCs w:val="20"/>
      <w:lang w:eastAsia="ar-SA" w:bidi="ar-SA"/>
    </w:rPr>
  </w:style>
  <w:style w:type="character" w:styleId="Enfasigrassetto">
    <w:name w:val="Strong"/>
    <w:basedOn w:val="Carpredefinitoparagrafo"/>
    <w:qFormat/>
    <w:rPr>
      <w:b/>
      <w:bCs/>
    </w:rPr>
  </w:style>
  <w:style w:type="paragraph" w:styleId="Corpotesto">
    <w:name w:val="Body Text"/>
    <w:basedOn w:val="Normale"/>
    <w:pPr>
      <w:spacing w:after="120"/>
    </w:pPr>
  </w:style>
  <w:style w:type="character" w:customStyle="1" w:styleId="CorpotestoCarattere1">
    <w:name w:val="Corpo testo Carattere1"/>
    <w:basedOn w:val="Carpredefinitoparagrafo"/>
    <w:rPr>
      <w:rFonts w:ascii="Times, 'Times New Roman'" w:eastAsia="Times New Roman" w:hAnsi="Times, 'Times New Roman'" w:cs="Times, 'Times New Roman'"/>
      <w:color w:val="000000"/>
      <w:lang w:bidi="ar-SA"/>
    </w:rPr>
  </w:style>
  <w:style w:type="paragraph" w:styleId="Corpodeltesto2">
    <w:name w:val="Body Text 2"/>
    <w:basedOn w:val="Normale"/>
    <w:pPr>
      <w:spacing w:after="120" w:line="480" w:lineRule="auto"/>
    </w:pPr>
  </w:style>
  <w:style w:type="character" w:customStyle="1" w:styleId="Corpodeltesto2Carattere">
    <w:name w:val="Corpo del testo 2 Carattere"/>
    <w:basedOn w:val="Carpredefinitoparagrafo"/>
    <w:rPr>
      <w:rFonts w:ascii="Times, 'Times New Roman'" w:eastAsia="Times New Roman" w:hAnsi="Times, 'Times New Roman'" w:cs="Times, 'Times New Roman'"/>
      <w:color w:val="000000"/>
      <w:lang w:bidi="ar-SA"/>
    </w:rPr>
  </w:style>
  <w:style w:type="character" w:customStyle="1" w:styleId="Titolo2Carattere">
    <w:name w:val="Titolo 2 Carattere"/>
    <w:basedOn w:val="Carpredefinitoparagrafo"/>
    <w:rPr>
      <w:rFonts w:ascii="Arial" w:eastAsia="Times New Roman" w:hAnsi="Arial" w:cs="Arial"/>
      <w:b/>
      <w:bCs/>
      <w:i/>
      <w:iCs/>
      <w:sz w:val="28"/>
      <w:szCs w:val="28"/>
      <w:lang w:bidi="ar-SA"/>
    </w:rPr>
  </w:style>
  <w:style w:type="character" w:customStyle="1" w:styleId="Corpodeltesto3Carattere">
    <w:name w:val="Corpo del testo 3 Carattere"/>
    <w:basedOn w:val="Carpredefinitoparagrafo"/>
    <w:rPr>
      <w:rFonts w:ascii="Arial" w:eastAsia="Andale Sans UI" w:hAnsi="Arial" w:cs="Arial"/>
      <w:sz w:val="22"/>
      <w:lang w:eastAsia="ar-SA" w:bidi="ar-SA"/>
    </w:rPr>
  </w:style>
  <w:style w:type="paragraph" w:customStyle="1" w:styleId="Contenutotabella">
    <w:name w:val="Contenuto tabella"/>
    <w:basedOn w:val="Normale"/>
    <w:pPr>
      <w:suppressLineNumbers/>
      <w:autoSpaceDE/>
      <w:textAlignment w:val="auto"/>
    </w:pPr>
    <w:rPr>
      <w:rFonts w:ascii="Times New Roman" w:hAnsi="Times New Roman" w:cs="Times New Roman"/>
      <w:color w:val="auto"/>
      <w:kern w:val="0"/>
      <w:lang w:eastAsia="ar-SA"/>
    </w:rPr>
  </w:style>
  <w:style w:type="character" w:customStyle="1" w:styleId="PidipaginaCarattere">
    <w:name w:val="Piè di pagina Carattere"/>
    <w:basedOn w:val="Carpredefinitoparagrafo"/>
    <w:rPr>
      <w:rFonts w:eastAsia="Times New Roman" w:cs="Times New Roman"/>
      <w:sz w:val="20"/>
      <w:szCs w:val="20"/>
      <w:lang w:bidi="ar-SA"/>
    </w:rPr>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rFonts w:ascii="Times, 'Times New Roman'" w:eastAsia="Times New Roman" w:hAnsi="Times, 'Times New Roman'" w:cs="Times, 'Times New Roman'"/>
      <w:color w:val="000000"/>
      <w:sz w:val="20"/>
      <w:szCs w:val="20"/>
      <w:lang w:bidi="ar-SA"/>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rFonts w:ascii="Times, 'Times New Roman'" w:eastAsia="Times New Roman" w:hAnsi="Times, 'Times New Roman'" w:cs="Times, 'Times New Roman'"/>
      <w:b/>
      <w:bCs/>
      <w:color w:val="000000"/>
      <w:sz w:val="20"/>
      <w:szCs w:val="20"/>
      <w:lang w:bidi="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table" w:styleId="Grigliatabella">
    <w:name w:val="Table Grid"/>
    <w:basedOn w:val="Tabellanormale"/>
    <w:uiPriority w:val="39"/>
    <w:rsid w:val="00BE0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2">
    <w:name w:val="Stile2"/>
    <w:basedOn w:val="Normale"/>
    <w:link w:val="Stile2Carattere"/>
    <w:qFormat/>
    <w:rsid w:val="00365530"/>
    <w:pPr>
      <w:tabs>
        <w:tab w:val="left" w:pos="13464"/>
        <w:tab w:val="left" w:pos="13524"/>
        <w:tab w:val="left" w:pos="13584"/>
        <w:tab w:val="left" w:pos="13889"/>
        <w:tab w:val="left" w:pos="13949"/>
      </w:tabs>
      <w:spacing w:before="240" w:after="120"/>
      <w:jc w:val="both"/>
    </w:pPr>
    <w:rPr>
      <w:rFonts w:asciiTheme="minorHAnsi" w:hAnsiTheme="minorHAnsi" w:cstheme="minorHAnsi"/>
      <w:b/>
    </w:rPr>
  </w:style>
  <w:style w:type="paragraph" w:customStyle="1" w:styleId="Stile1">
    <w:name w:val="Stile1"/>
    <w:basedOn w:val="Paragrafoelenco"/>
    <w:next w:val="Stile0"/>
    <w:link w:val="Stile1Carattere"/>
    <w:autoRedefine/>
    <w:qFormat/>
    <w:rsid w:val="004A2649"/>
    <w:pPr>
      <w:numPr>
        <w:numId w:val="34"/>
      </w:numPr>
      <w:tabs>
        <w:tab w:val="left" w:pos="13464"/>
        <w:tab w:val="left" w:pos="13524"/>
        <w:tab w:val="left" w:pos="13584"/>
        <w:tab w:val="left" w:pos="13889"/>
        <w:tab w:val="left" w:pos="13949"/>
      </w:tabs>
      <w:spacing w:before="240" w:after="120"/>
      <w:ind w:left="714" w:hanging="357"/>
      <w:jc w:val="both"/>
    </w:pPr>
    <w:rPr>
      <w:rFonts w:asciiTheme="minorHAnsi" w:eastAsia="Times-Roman, 'Times New Roman'" w:hAnsiTheme="minorHAnsi" w:cstheme="minorHAnsi"/>
      <w:b/>
    </w:rPr>
  </w:style>
  <w:style w:type="character" w:customStyle="1" w:styleId="Stile2Carattere">
    <w:name w:val="Stile2 Carattere"/>
    <w:basedOn w:val="Carpredefinitoparagrafo"/>
    <w:link w:val="Stile2"/>
    <w:rsid w:val="00365530"/>
    <w:rPr>
      <w:rFonts w:asciiTheme="minorHAnsi" w:eastAsia="Times New Roman" w:hAnsiTheme="minorHAnsi" w:cstheme="minorHAnsi"/>
      <w:b/>
      <w:color w:val="000000"/>
      <w:lang w:bidi="ar-SA"/>
    </w:rPr>
  </w:style>
  <w:style w:type="paragraph" w:customStyle="1" w:styleId="Stile0">
    <w:name w:val="Stile0"/>
    <w:basedOn w:val="Normale"/>
    <w:link w:val="Stile0Carattere"/>
    <w:qFormat/>
    <w:rsid w:val="00FD3813"/>
    <w:pPr>
      <w:tabs>
        <w:tab w:val="left" w:pos="13464"/>
        <w:tab w:val="left" w:pos="13524"/>
        <w:tab w:val="left" w:pos="13584"/>
        <w:tab w:val="left" w:pos="13889"/>
        <w:tab w:val="left" w:pos="13949"/>
      </w:tabs>
      <w:spacing w:before="120"/>
      <w:jc w:val="both"/>
    </w:pPr>
    <w:rPr>
      <w:rFonts w:asciiTheme="minorHAnsi" w:hAnsiTheme="minorHAnsi" w:cstheme="minorHAnsi"/>
      <w:bCs/>
    </w:rPr>
  </w:style>
  <w:style w:type="character" w:customStyle="1" w:styleId="ParagrafoelencoCarattere">
    <w:name w:val="Paragrafo elenco Carattere"/>
    <w:basedOn w:val="Carpredefinitoparagrafo"/>
    <w:link w:val="Paragrafoelenco"/>
    <w:rsid w:val="00FD3813"/>
    <w:rPr>
      <w:rFonts w:ascii="Times, 'Times New Roman'" w:eastAsia="Times New Roman" w:hAnsi="Times, 'Times New Roman'" w:cs="Times, 'Times New Roman'"/>
      <w:color w:val="000000"/>
      <w:lang w:bidi="ar-SA"/>
    </w:rPr>
  </w:style>
  <w:style w:type="character" w:customStyle="1" w:styleId="Stile1Carattere">
    <w:name w:val="Stile1 Carattere"/>
    <w:basedOn w:val="ParagrafoelencoCarattere"/>
    <w:link w:val="Stile1"/>
    <w:rsid w:val="004A2649"/>
    <w:rPr>
      <w:rFonts w:asciiTheme="minorHAnsi" w:eastAsia="Times-Roman, 'Times New Roman'" w:hAnsiTheme="minorHAnsi" w:cstheme="minorHAnsi"/>
      <w:b/>
      <w:color w:val="000000"/>
      <w:lang w:bidi="ar-SA"/>
    </w:rPr>
  </w:style>
  <w:style w:type="character" w:customStyle="1" w:styleId="Stile0Carattere">
    <w:name w:val="Stile0 Carattere"/>
    <w:basedOn w:val="Carpredefinitoparagrafo"/>
    <w:link w:val="Stile0"/>
    <w:rsid w:val="00FD3813"/>
    <w:rPr>
      <w:rFonts w:asciiTheme="minorHAnsi" w:eastAsia="Times New Roman" w:hAnsiTheme="minorHAnsi" w:cstheme="minorHAnsi"/>
      <w:bCs/>
      <w:color w:val="000000"/>
      <w:lang w:bidi="ar-SA"/>
    </w:rPr>
  </w:style>
  <w:style w:type="character" w:customStyle="1" w:styleId="apple-style-span">
    <w:name w:val="apple-style-span"/>
    <w:basedOn w:val="Caratterepredefinitoparagrafo"/>
    <w:qFormat/>
    <w:rsid w:val="00AE1811"/>
  </w:style>
  <w:style w:type="paragraph" w:customStyle="1" w:styleId="normal1">
    <w:name w:val="normal1"/>
    <w:qFormat/>
    <w:rsid w:val="00A32E4A"/>
    <w:pPr>
      <w:widowControl/>
      <w:suppressAutoHyphens/>
      <w:autoSpaceDN/>
      <w:textAlignment w:val="auto"/>
    </w:pPr>
    <w:rPr>
      <w:rFonts w:ascii="Liberation Serif" w:eastAsia="Liberation Serif" w:hAnsi="Liberation Serif" w:cs="Liberation Serif"/>
      <w:kern w:val="0"/>
    </w:rPr>
  </w:style>
  <w:style w:type="table" w:customStyle="1" w:styleId="TableNormal">
    <w:name w:val="Table Normal"/>
    <w:rsid w:val="00A32E4A"/>
    <w:pPr>
      <w:widowControl/>
      <w:suppressAutoHyphens/>
      <w:autoSpaceDN/>
      <w:textAlignment w:val="auto"/>
    </w:pPr>
    <w:rPr>
      <w:rFonts w:ascii="Liberation Serif" w:eastAsia="Liberation Serif" w:hAnsi="Liberation Serif" w:cs="Liberation Serif"/>
      <w:kern w:val="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9292">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726414788">
      <w:bodyDiv w:val="1"/>
      <w:marLeft w:val="0"/>
      <w:marRight w:val="0"/>
      <w:marTop w:val="0"/>
      <w:marBottom w:val="0"/>
      <w:divBdr>
        <w:top w:val="none" w:sz="0" w:space="0" w:color="auto"/>
        <w:left w:val="none" w:sz="0" w:space="0" w:color="auto"/>
        <w:bottom w:val="none" w:sz="0" w:space="0" w:color="auto"/>
        <w:right w:val="none" w:sz="0" w:space="0" w:color="auto"/>
      </w:divBdr>
    </w:div>
    <w:div w:id="879516226">
      <w:bodyDiv w:val="1"/>
      <w:marLeft w:val="0"/>
      <w:marRight w:val="0"/>
      <w:marTop w:val="0"/>
      <w:marBottom w:val="0"/>
      <w:divBdr>
        <w:top w:val="none" w:sz="0" w:space="0" w:color="auto"/>
        <w:left w:val="none" w:sz="0" w:space="0" w:color="auto"/>
        <w:bottom w:val="none" w:sz="0" w:space="0" w:color="auto"/>
        <w:right w:val="none" w:sz="0" w:space="0" w:color="auto"/>
      </w:divBdr>
    </w:div>
    <w:div w:id="1041132642">
      <w:bodyDiv w:val="1"/>
      <w:marLeft w:val="0"/>
      <w:marRight w:val="0"/>
      <w:marTop w:val="0"/>
      <w:marBottom w:val="0"/>
      <w:divBdr>
        <w:top w:val="none" w:sz="0" w:space="0" w:color="auto"/>
        <w:left w:val="none" w:sz="0" w:space="0" w:color="auto"/>
        <w:bottom w:val="none" w:sz="0" w:space="0" w:color="auto"/>
        <w:right w:val="none" w:sz="0" w:space="0" w:color="auto"/>
      </w:divBdr>
    </w:div>
    <w:div w:id="1177618303">
      <w:bodyDiv w:val="1"/>
      <w:marLeft w:val="0"/>
      <w:marRight w:val="0"/>
      <w:marTop w:val="0"/>
      <w:marBottom w:val="0"/>
      <w:divBdr>
        <w:top w:val="none" w:sz="0" w:space="0" w:color="auto"/>
        <w:left w:val="none" w:sz="0" w:space="0" w:color="auto"/>
        <w:bottom w:val="none" w:sz="0" w:space="0" w:color="auto"/>
        <w:right w:val="none" w:sz="0" w:space="0" w:color="auto"/>
      </w:divBdr>
    </w:div>
    <w:div w:id="1594587754">
      <w:bodyDiv w:val="1"/>
      <w:marLeft w:val="0"/>
      <w:marRight w:val="0"/>
      <w:marTop w:val="0"/>
      <w:marBottom w:val="0"/>
      <w:divBdr>
        <w:top w:val="none" w:sz="0" w:space="0" w:color="auto"/>
        <w:left w:val="none" w:sz="0" w:space="0" w:color="auto"/>
        <w:bottom w:val="none" w:sz="0" w:space="0" w:color="auto"/>
        <w:right w:val="none" w:sz="0" w:space="0" w:color="auto"/>
      </w:divBdr>
    </w:div>
    <w:div w:id="1806043777">
      <w:bodyDiv w:val="1"/>
      <w:marLeft w:val="0"/>
      <w:marRight w:val="0"/>
      <w:marTop w:val="0"/>
      <w:marBottom w:val="0"/>
      <w:divBdr>
        <w:top w:val="none" w:sz="0" w:space="0" w:color="auto"/>
        <w:left w:val="none" w:sz="0" w:space="0" w:color="auto"/>
        <w:bottom w:val="none" w:sz="0" w:space="0" w:color="auto"/>
        <w:right w:val="none" w:sz="0" w:space="0" w:color="auto"/>
      </w:divBdr>
      <w:divsChild>
        <w:div w:id="1041513687">
          <w:marLeft w:val="0"/>
          <w:marRight w:val="0"/>
          <w:marTop w:val="0"/>
          <w:marBottom w:val="0"/>
          <w:divBdr>
            <w:top w:val="none" w:sz="0" w:space="0" w:color="auto"/>
            <w:left w:val="none" w:sz="0" w:space="0" w:color="auto"/>
            <w:bottom w:val="none" w:sz="0" w:space="0" w:color="auto"/>
            <w:right w:val="none" w:sz="0" w:space="0" w:color="auto"/>
          </w:divBdr>
        </w:div>
      </w:divsChild>
    </w:div>
    <w:div w:id="1848709934">
      <w:bodyDiv w:val="1"/>
      <w:marLeft w:val="0"/>
      <w:marRight w:val="0"/>
      <w:marTop w:val="0"/>
      <w:marBottom w:val="0"/>
      <w:divBdr>
        <w:top w:val="none" w:sz="0" w:space="0" w:color="auto"/>
        <w:left w:val="none" w:sz="0" w:space="0" w:color="auto"/>
        <w:bottom w:val="none" w:sz="0" w:space="0" w:color="auto"/>
        <w:right w:val="none" w:sz="0" w:space="0" w:color="auto"/>
      </w:divBdr>
    </w:div>
    <w:div w:id="1936089993">
      <w:bodyDiv w:val="1"/>
      <w:marLeft w:val="0"/>
      <w:marRight w:val="0"/>
      <w:marTop w:val="0"/>
      <w:marBottom w:val="0"/>
      <w:divBdr>
        <w:top w:val="none" w:sz="0" w:space="0" w:color="auto"/>
        <w:left w:val="none" w:sz="0" w:space="0" w:color="auto"/>
        <w:bottom w:val="none" w:sz="0" w:space="0" w:color="auto"/>
        <w:right w:val="none" w:sz="0" w:space="0" w:color="auto"/>
      </w:divBdr>
      <w:divsChild>
        <w:div w:id="76442778">
          <w:marLeft w:val="0"/>
          <w:marRight w:val="0"/>
          <w:marTop w:val="0"/>
          <w:marBottom w:val="0"/>
          <w:divBdr>
            <w:top w:val="none" w:sz="0" w:space="0" w:color="auto"/>
            <w:left w:val="none" w:sz="0" w:space="0" w:color="auto"/>
            <w:bottom w:val="none" w:sz="0" w:space="0" w:color="auto"/>
            <w:right w:val="none" w:sz="0" w:space="0" w:color="auto"/>
          </w:divBdr>
        </w:div>
        <w:div w:id="1775978246">
          <w:marLeft w:val="0"/>
          <w:marRight w:val="0"/>
          <w:marTop w:val="0"/>
          <w:marBottom w:val="0"/>
          <w:divBdr>
            <w:top w:val="none" w:sz="0" w:space="0" w:color="auto"/>
            <w:left w:val="none" w:sz="0" w:space="0" w:color="auto"/>
            <w:bottom w:val="none" w:sz="0" w:space="0" w:color="auto"/>
            <w:right w:val="none" w:sz="0" w:space="0" w:color="auto"/>
          </w:divBdr>
        </w:div>
        <w:div w:id="1166899588">
          <w:marLeft w:val="0"/>
          <w:marRight w:val="0"/>
          <w:marTop w:val="0"/>
          <w:marBottom w:val="0"/>
          <w:divBdr>
            <w:top w:val="none" w:sz="0" w:space="0" w:color="auto"/>
            <w:left w:val="none" w:sz="0" w:space="0" w:color="auto"/>
            <w:bottom w:val="none" w:sz="0" w:space="0" w:color="auto"/>
            <w:right w:val="none" w:sz="0" w:space="0" w:color="auto"/>
          </w:divBdr>
        </w:div>
        <w:div w:id="1604722873">
          <w:marLeft w:val="0"/>
          <w:marRight w:val="0"/>
          <w:marTop w:val="0"/>
          <w:marBottom w:val="0"/>
          <w:divBdr>
            <w:top w:val="none" w:sz="0" w:space="0" w:color="auto"/>
            <w:left w:val="none" w:sz="0" w:space="0" w:color="auto"/>
            <w:bottom w:val="none" w:sz="0" w:space="0" w:color="auto"/>
            <w:right w:val="none" w:sz="0" w:space="0" w:color="auto"/>
          </w:divBdr>
        </w:div>
        <w:div w:id="2059082218">
          <w:marLeft w:val="0"/>
          <w:marRight w:val="0"/>
          <w:marTop w:val="0"/>
          <w:marBottom w:val="0"/>
          <w:divBdr>
            <w:top w:val="none" w:sz="0" w:space="0" w:color="auto"/>
            <w:left w:val="none" w:sz="0" w:space="0" w:color="auto"/>
            <w:bottom w:val="none" w:sz="0" w:space="0" w:color="auto"/>
            <w:right w:val="none" w:sz="0" w:space="0" w:color="auto"/>
          </w:divBdr>
        </w:div>
        <w:div w:id="777528555">
          <w:marLeft w:val="0"/>
          <w:marRight w:val="0"/>
          <w:marTop w:val="0"/>
          <w:marBottom w:val="0"/>
          <w:divBdr>
            <w:top w:val="none" w:sz="0" w:space="0" w:color="auto"/>
            <w:left w:val="none" w:sz="0" w:space="0" w:color="auto"/>
            <w:bottom w:val="none" w:sz="0" w:space="0" w:color="auto"/>
            <w:right w:val="none" w:sz="0" w:space="0" w:color="auto"/>
          </w:divBdr>
        </w:div>
        <w:div w:id="1390961069">
          <w:marLeft w:val="0"/>
          <w:marRight w:val="0"/>
          <w:marTop w:val="0"/>
          <w:marBottom w:val="0"/>
          <w:divBdr>
            <w:top w:val="none" w:sz="0" w:space="0" w:color="auto"/>
            <w:left w:val="none" w:sz="0" w:space="0" w:color="auto"/>
            <w:bottom w:val="none" w:sz="0" w:space="0" w:color="auto"/>
            <w:right w:val="none" w:sz="0" w:space="0" w:color="auto"/>
          </w:divBdr>
        </w:div>
        <w:div w:id="1252740106">
          <w:marLeft w:val="0"/>
          <w:marRight w:val="0"/>
          <w:marTop w:val="0"/>
          <w:marBottom w:val="0"/>
          <w:divBdr>
            <w:top w:val="none" w:sz="0" w:space="0" w:color="auto"/>
            <w:left w:val="none" w:sz="0" w:space="0" w:color="auto"/>
            <w:bottom w:val="none" w:sz="0" w:space="0" w:color="auto"/>
            <w:right w:val="none" w:sz="0" w:space="0" w:color="auto"/>
          </w:divBdr>
        </w:div>
        <w:div w:id="891187374">
          <w:marLeft w:val="0"/>
          <w:marRight w:val="0"/>
          <w:marTop w:val="0"/>
          <w:marBottom w:val="0"/>
          <w:divBdr>
            <w:top w:val="none" w:sz="0" w:space="0" w:color="auto"/>
            <w:left w:val="none" w:sz="0" w:space="0" w:color="auto"/>
            <w:bottom w:val="none" w:sz="0" w:space="0" w:color="auto"/>
            <w:right w:val="none" w:sz="0" w:space="0" w:color="auto"/>
          </w:divBdr>
        </w:div>
        <w:div w:id="1748265598">
          <w:marLeft w:val="0"/>
          <w:marRight w:val="0"/>
          <w:marTop w:val="0"/>
          <w:marBottom w:val="0"/>
          <w:divBdr>
            <w:top w:val="none" w:sz="0" w:space="0" w:color="auto"/>
            <w:left w:val="none" w:sz="0" w:space="0" w:color="auto"/>
            <w:bottom w:val="none" w:sz="0" w:space="0" w:color="auto"/>
            <w:right w:val="none" w:sz="0" w:space="0" w:color="auto"/>
          </w:divBdr>
        </w:div>
        <w:div w:id="289675904">
          <w:marLeft w:val="0"/>
          <w:marRight w:val="0"/>
          <w:marTop w:val="0"/>
          <w:marBottom w:val="0"/>
          <w:divBdr>
            <w:top w:val="none" w:sz="0" w:space="0" w:color="auto"/>
            <w:left w:val="none" w:sz="0" w:space="0" w:color="auto"/>
            <w:bottom w:val="none" w:sz="0" w:space="0" w:color="auto"/>
            <w:right w:val="none" w:sz="0" w:space="0" w:color="auto"/>
          </w:divBdr>
        </w:div>
        <w:div w:id="1028487818">
          <w:marLeft w:val="0"/>
          <w:marRight w:val="0"/>
          <w:marTop w:val="0"/>
          <w:marBottom w:val="0"/>
          <w:divBdr>
            <w:top w:val="none" w:sz="0" w:space="0" w:color="auto"/>
            <w:left w:val="none" w:sz="0" w:space="0" w:color="auto"/>
            <w:bottom w:val="none" w:sz="0" w:space="0" w:color="auto"/>
            <w:right w:val="none" w:sz="0" w:space="0" w:color="auto"/>
          </w:divBdr>
        </w:div>
        <w:div w:id="770854416">
          <w:marLeft w:val="0"/>
          <w:marRight w:val="0"/>
          <w:marTop w:val="0"/>
          <w:marBottom w:val="0"/>
          <w:divBdr>
            <w:top w:val="none" w:sz="0" w:space="0" w:color="auto"/>
            <w:left w:val="none" w:sz="0" w:space="0" w:color="auto"/>
            <w:bottom w:val="none" w:sz="0" w:space="0" w:color="auto"/>
            <w:right w:val="none" w:sz="0" w:space="0" w:color="auto"/>
          </w:divBdr>
        </w:div>
        <w:div w:id="18035780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495D-6BE4-4B1D-83DA-5921EC6C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IV SETTORE SERVIZI CULTURALI</vt:lpstr>
    </vt:vector>
  </TitlesOfParts>
  <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SETTORE SERVIZI CULTURALI</dc:title>
  <dc:creator>ufficio Contratti</dc:creator>
  <cp:lastModifiedBy>Stocco Federica</cp:lastModifiedBy>
  <cp:revision>3</cp:revision>
  <cp:lastPrinted>2023-09-25T09:32:00Z</cp:lastPrinted>
  <dcterms:created xsi:type="dcterms:W3CDTF">2024-03-14T10:02:00Z</dcterms:created>
  <dcterms:modified xsi:type="dcterms:W3CDTF">2024-03-14T10:02:00Z</dcterms:modified>
</cp:coreProperties>
</file>